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F8426" w14:textId="084DC6D2" w:rsidR="002A0D74" w:rsidRDefault="00B4606F" w:rsidP="002A0D74">
      <w:pPr>
        <w:widowControl w:val="0"/>
        <w:autoSpaceDE w:val="0"/>
        <w:autoSpaceDN w:val="0"/>
        <w:adjustRightInd w:val="0"/>
        <w:spacing w:after="0" w:line="240" w:lineRule="auto"/>
        <w:ind w:firstLine="567"/>
        <w:jc w:val="right"/>
        <w:rPr>
          <w:rFonts w:eastAsia="Times New Roman"/>
          <w:b/>
          <w:lang w:val="lt-LT" w:eastAsia="lt-LT"/>
        </w:rPr>
      </w:pPr>
      <w:r>
        <w:rPr>
          <w:rFonts w:eastAsia="Times New Roman"/>
          <w:b/>
          <w:lang w:val="lt-LT" w:eastAsia="lt-LT"/>
        </w:rPr>
        <w:t xml:space="preserve">4 </w:t>
      </w:r>
      <w:r w:rsidR="002A0D74">
        <w:rPr>
          <w:rFonts w:eastAsia="Times New Roman"/>
          <w:b/>
          <w:lang w:val="lt-LT" w:eastAsia="lt-LT"/>
        </w:rPr>
        <w:t>priedas</w:t>
      </w:r>
    </w:p>
    <w:p w14:paraId="41DD906E" w14:textId="77777777" w:rsidR="002A0D74" w:rsidRDefault="002A0D74" w:rsidP="009B2E7C">
      <w:pPr>
        <w:widowControl w:val="0"/>
        <w:autoSpaceDE w:val="0"/>
        <w:autoSpaceDN w:val="0"/>
        <w:adjustRightInd w:val="0"/>
        <w:spacing w:after="0" w:line="240" w:lineRule="auto"/>
        <w:ind w:firstLine="567"/>
        <w:jc w:val="center"/>
        <w:rPr>
          <w:rFonts w:eastAsia="Times New Roman"/>
          <w:b/>
          <w:lang w:val="lt-LT" w:eastAsia="lt-LT"/>
        </w:rPr>
      </w:pPr>
    </w:p>
    <w:p w14:paraId="6BFA91A4" w14:textId="77777777" w:rsidR="009B2E7C" w:rsidRPr="00E26CCF" w:rsidRDefault="00F673C2" w:rsidP="009B2E7C">
      <w:pPr>
        <w:widowControl w:val="0"/>
        <w:autoSpaceDE w:val="0"/>
        <w:autoSpaceDN w:val="0"/>
        <w:adjustRightInd w:val="0"/>
        <w:spacing w:after="0" w:line="240" w:lineRule="auto"/>
        <w:ind w:firstLine="567"/>
        <w:jc w:val="center"/>
        <w:rPr>
          <w:rFonts w:eastAsia="Times New Roman"/>
          <w:b/>
          <w:lang w:val="lt-LT" w:eastAsia="lt-LT"/>
        </w:rPr>
      </w:pPr>
      <w:r w:rsidRPr="00E26CCF">
        <w:rPr>
          <w:rFonts w:eastAsia="Times New Roman"/>
          <w:b/>
          <w:lang w:val="lt-LT" w:eastAsia="lt-LT"/>
        </w:rPr>
        <w:t>DARBŲ</w:t>
      </w:r>
      <w:r w:rsidR="00F34F3F" w:rsidRPr="00E26CCF">
        <w:rPr>
          <w:rFonts w:eastAsia="Times New Roman"/>
          <w:b/>
          <w:lang w:val="lt-LT" w:eastAsia="lt-LT"/>
        </w:rPr>
        <w:t xml:space="preserve"> </w:t>
      </w:r>
      <w:r w:rsidR="002473CE" w:rsidRPr="00E26CCF">
        <w:rPr>
          <w:rFonts w:eastAsia="Times New Roman"/>
          <w:b/>
          <w:lang w:val="lt-LT" w:eastAsia="lt-LT"/>
        </w:rPr>
        <w:t xml:space="preserve">RANGOS </w:t>
      </w:r>
      <w:r w:rsidR="00F34F3F" w:rsidRPr="00E26CCF">
        <w:rPr>
          <w:rFonts w:eastAsia="Times New Roman"/>
          <w:b/>
          <w:lang w:val="lt-LT" w:eastAsia="lt-LT"/>
        </w:rPr>
        <w:t xml:space="preserve">SUTARTIS </w:t>
      </w:r>
      <w:r w:rsidR="00A651C5" w:rsidRPr="00E26CCF">
        <w:rPr>
          <w:rFonts w:eastAsia="Times New Roman"/>
          <w:b/>
          <w:lang w:val="lt-LT" w:eastAsia="lt-LT"/>
        </w:rPr>
        <w:t>Nr.</w:t>
      </w:r>
      <w:r w:rsidR="0049720C" w:rsidRPr="00E26CCF">
        <w:rPr>
          <w:rFonts w:eastAsia="Times New Roman"/>
          <w:b/>
          <w:lang w:val="lt-LT" w:eastAsia="lt-LT"/>
        </w:rPr>
        <w:t xml:space="preserve"> </w:t>
      </w:r>
      <w:r w:rsidR="00E91082">
        <w:rPr>
          <w:rFonts w:eastAsia="Times New Roman"/>
          <w:b/>
          <w:lang w:val="lt-LT" w:eastAsia="lt-LT"/>
        </w:rPr>
        <w:t>____</w:t>
      </w:r>
    </w:p>
    <w:p w14:paraId="06B23DF0" w14:textId="77777777" w:rsidR="00AA22FE" w:rsidRPr="00E26CCF" w:rsidRDefault="00AA22FE" w:rsidP="009B2E7C">
      <w:pPr>
        <w:widowControl w:val="0"/>
        <w:autoSpaceDE w:val="0"/>
        <w:autoSpaceDN w:val="0"/>
        <w:adjustRightInd w:val="0"/>
        <w:spacing w:after="0" w:line="240" w:lineRule="auto"/>
        <w:ind w:firstLine="567"/>
        <w:jc w:val="center"/>
        <w:rPr>
          <w:rFonts w:eastAsia="Times New Roman"/>
          <w:b/>
          <w:lang w:val="lt-LT" w:eastAsia="lt-LT"/>
        </w:rPr>
      </w:pPr>
    </w:p>
    <w:p w14:paraId="7EFECF50" w14:textId="77777777" w:rsidR="00AA22FE" w:rsidRPr="00E26CCF" w:rsidRDefault="00AA22FE" w:rsidP="008D27BD">
      <w:pPr>
        <w:widowControl w:val="0"/>
        <w:autoSpaceDE w:val="0"/>
        <w:autoSpaceDN w:val="0"/>
        <w:adjustRightInd w:val="0"/>
        <w:spacing w:after="0" w:line="240" w:lineRule="auto"/>
        <w:rPr>
          <w:rFonts w:eastAsia="Times New Roman"/>
          <w:b/>
          <w:lang w:val="lt-LT" w:eastAsia="lt-LT"/>
        </w:rPr>
      </w:pPr>
    </w:p>
    <w:p w14:paraId="106439EF" w14:textId="77777777" w:rsidR="00AA22FE" w:rsidRPr="00E26CCF" w:rsidRDefault="00AA22FE" w:rsidP="00A621CE">
      <w:pPr>
        <w:widowControl w:val="0"/>
        <w:autoSpaceDE w:val="0"/>
        <w:autoSpaceDN w:val="0"/>
        <w:adjustRightInd w:val="0"/>
        <w:spacing w:after="0" w:line="240" w:lineRule="auto"/>
        <w:ind w:firstLine="567"/>
        <w:jc w:val="center"/>
        <w:rPr>
          <w:rFonts w:eastAsia="Times New Roman"/>
          <w:b/>
          <w:lang w:val="lt-LT" w:eastAsia="lt-LT"/>
        </w:rPr>
      </w:pPr>
    </w:p>
    <w:p w14:paraId="700F41B0" w14:textId="6C98594A" w:rsidR="00F34F3F" w:rsidRPr="00E26CCF" w:rsidRDefault="00C96F64" w:rsidP="004504CF">
      <w:pPr>
        <w:widowControl w:val="0"/>
        <w:autoSpaceDE w:val="0"/>
        <w:autoSpaceDN w:val="0"/>
        <w:adjustRightInd w:val="0"/>
        <w:spacing w:after="0" w:line="240" w:lineRule="auto"/>
        <w:rPr>
          <w:rFonts w:eastAsia="Times New Roman"/>
          <w:lang w:val="lt-LT" w:eastAsia="lt-LT"/>
        </w:rPr>
      </w:pPr>
      <w:r w:rsidRPr="00E26CCF">
        <w:rPr>
          <w:rFonts w:eastAsia="Times New Roman"/>
          <w:lang w:val="lt-LT" w:eastAsia="lt-LT"/>
        </w:rPr>
        <w:t xml:space="preserve">Vilnius   </w:t>
      </w:r>
      <w:r w:rsidRPr="00E26CCF">
        <w:rPr>
          <w:rFonts w:eastAsia="Times New Roman"/>
          <w:lang w:val="lt-LT" w:eastAsia="lt-LT"/>
        </w:rPr>
        <w:tab/>
      </w:r>
      <w:r w:rsidR="005C71D5" w:rsidRPr="00E26CCF">
        <w:rPr>
          <w:rFonts w:eastAsia="Times New Roman"/>
          <w:lang w:val="lt-LT" w:eastAsia="lt-LT"/>
        </w:rPr>
        <w:t xml:space="preserve">                                                                                   </w:t>
      </w:r>
      <w:r w:rsidR="00A621CE" w:rsidRPr="00E26CCF">
        <w:rPr>
          <w:rFonts w:eastAsia="Times New Roman"/>
          <w:lang w:val="lt-LT" w:eastAsia="lt-LT"/>
        </w:rPr>
        <w:tab/>
      </w:r>
      <w:r w:rsidR="00B7405F" w:rsidRPr="00E26CCF">
        <w:rPr>
          <w:rFonts w:eastAsia="Times New Roman"/>
          <w:lang w:val="lt-LT" w:eastAsia="lt-LT"/>
        </w:rPr>
        <w:t xml:space="preserve">       </w:t>
      </w:r>
      <w:r w:rsidR="008D27BD" w:rsidRPr="00E26CCF">
        <w:rPr>
          <w:rFonts w:eastAsia="Times New Roman"/>
          <w:lang w:val="lt-LT" w:eastAsia="lt-LT"/>
        </w:rPr>
        <w:t xml:space="preserve">                        </w:t>
      </w:r>
      <w:r w:rsidR="00D8024B">
        <w:rPr>
          <w:rFonts w:eastAsia="Times New Roman"/>
          <w:lang w:val="lt-LT" w:eastAsia="lt-LT"/>
        </w:rPr>
        <w:t>202</w:t>
      </w:r>
      <w:r w:rsidR="009C52EA">
        <w:rPr>
          <w:rFonts w:eastAsia="Times New Roman"/>
          <w:lang w:val="lt-LT" w:eastAsia="lt-LT"/>
        </w:rPr>
        <w:t>6</w:t>
      </w:r>
      <w:r w:rsidR="00D8024B" w:rsidRPr="00E26CCF">
        <w:rPr>
          <w:rFonts w:eastAsia="Times New Roman"/>
          <w:lang w:val="lt-LT" w:eastAsia="lt-LT"/>
        </w:rPr>
        <w:t xml:space="preserve"> </w:t>
      </w:r>
      <w:r w:rsidR="005C71D5" w:rsidRPr="00E26CCF">
        <w:rPr>
          <w:rFonts w:eastAsia="Times New Roman"/>
          <w:lang w:val="lt-LT" w:eastAsia="lt-LT"/>
        </w:rPr>
        <w:t xml:space="preserve">m. </w:t>
      </w:r>
      <w:r w:rsidR="008D27BD" w:rsidRPr="00E26CCF">
        <w:rPr>
          <w:rFonts w:eastAsia="Times New Roman"/>
          <w:lang w:val="lt-LT" w:eastAsia="lt-LT"/>
        </w:rPr>
        <w:t xml:space="preserve">               </w:t>
      </w:r>
      <w:r w:rsidR="00164B73" w:rsidRPr="00E26CCF">
        <w:rPr>
          <w:rFonts w:eastAsia="Times New Roman"/>
          <w:lang w:val="lt-LT" w:eastAsia="lt-LT"/>
        </w:rPr>
        <w:t xml:space="preserve">            </w:t>
      </w:r>
      <w:r w:rsidR="005C71D5" w:rsidRPr="00E26CCF">
        <w:rPr>
          <w:rFonts w:eastAsia="Times New Roman"/>
          <w:lang w:val="lt-LT" w:eastAsia="lt-LT"/>
        </w:rPr>
        <w:t>d.</w:t>
      </w:r>
    </w:p>
    <w:p w14:paraId="1458022A" w14:textId="77777777" w:rsidR="00C96F64" w:rsidRPr="00E26CCF" w:rsidRDefault="00C96F64" w:rsidP="00A621CE">
      <w:pPr>
        <w:widowControl w:val="0"/>
        <w:autoSpaceDE w:val="0"/>
        <w:autoSpaceDN w:val="0"/>
        <w:adjustRightInd w:val="0"/>
        <w:spacing w:after="0" w:line="240" w:lineRule="auto"/>
        <w:ind w:firstLine="567"/>
        <w:rPr>
          <w:rFonts w:eastAsia="Times New Roman"/>
          <w:lang w:val="lt-LT" w:eastAsia="lt-LT"/>
        </w:rPr>
      </w:pPr>
    </w:p>
    <w:p w14:paraId="0F57B73D" w14:textId="79358E07" w:rsidR="00EE0792" w:rsidRPr="00EE0792" w:rsidRDefault="007079C8" w:rsidP="00EE0792">
      <w:pPr>
        <w:pStyle w:val="SSutPunktas"/>
        <w:spacing w:after="0"/>
        <w:rPr>
          <w:rFonts w:ascii="Calibri" w:hAnsi="Calibri" w:cs="Calibri"/>
          <w:sz w:val="22"/>
          <w:szCs w:val="22"/>
          <w:lang w:val="lt-LT"/>
        </w:rPr>
      </w:pPr>
      <w:r>
        <w:rPr>
          <w:rFonts w:ascii="Calibri" w:hAnsi="Calibri" w:cs="Calibri"/>
          <w:b/>
          <w:sz w:val="22"/>
          <w:szCs w:val="22"/>
          <w:lang w:val="lt-LT"/>
        </w:rPr>
        <w:t>Akcinė bendrovė</w:t>
      </w:r>
      <w:r w:rsidR="00EE0792" w:rsidRPr="00EE0792">
        <w:rPr>
          <w:rFonts w:ascii="Calibri" w:hAnsi="Calibri" w:cs="Calibri"/>
          <w:b/>
          <w:sz w:val="22"/>
          <w:szCs w:val="22"/>
          <w:lang w:val="lt-LT"/>
        </w:rPr>
        <w:t xml:space="preserve"> „Oro navigacija“</w:t>
      </w:r>
      <w:r w:rsidR="00EE0792" w:rsidRPr="00EE0792">
        <w:rPr>
          <w:rFonts w:ascii="Calibri" w:hAnsi="Calibri" w:cs="Calibri"/>
          <w:sz w:val="22"/>
          <w:szCs w:val="22"/>
          <w:lang w:val="lt-LT"/>
        </w:rPr>
        <w:t xml:space="preserve">, įmonės kodas 210060460, atstovaujama </w:t>
      </w:r>
      <w:r w:rsidR="00E64182">
        <w:rPr>
          <w:rFonts w:ascii="Calibri" w:hAnsi="Calibri" w:cs="Calibri"/>
          <w:sz w:val="22"/>
          <w:szCs w:val="22"/>
          <w:lang w:val="lt-LT"/>
        </w:rPr>
        <w:t>_</w:t>
      </w:r>
      <w:r w:rsidRPr="00EE0792">
        <w:rPr>
          <w:rFonts w:ascii="Calibri" w:hAnsi="Calibri" w:cs="Calibri"/>
          <w:sz w:val="22"/>
          <w:szCs w:val="22"/>
          <w:lang w:val="lt-LT"/>
        </w:rPr>
        <w:t>___________</w:t>
      </w:r>
      <w:r w:rsidRPr="00EE0792">
        <w:rPr>
          <w:rFonts w:ascii="Calibri" w:hAnsi="Calibri" w:cs="Calibri"/>
          <w:sz w:val="22"/>
          <w:szCs w:val="22"/>
        </w:rPr>
        <w:t>,</w:t>
      </w:r>
      <w:r w:rsidR="00EE0792" w:rsidRPr="00EE0792">
        <w:rPr>
          <w:rFonts w:ascii="Calibri" w:hAnsi="Calibri" w:cs="Calibri"/>
          <w:sz w:val="22"/>
          <w:szCs w:val="22"/>
          <w:lang w:val="lt-LT"/>
        </w:rPr>
        <w:t xml:space="preserve"> veikiančio pagal </w:t>
      </w:r>
      <w:r w:rsidR="00E220E3">
        <w:rPr>
          <w:rFonts w:ascii="Calibri" w:hAnsi="Calibri" w:cs="Calibri"/>
          <w:sz w:val="22"/>
          <w:szCs w:val="22"/>
          <w:lang w:val="lt-LT"/>
        </w:rPr>
        <w:t>bendrov</w:t>
      </w:r>
      <w:r w:rsidR="00EE0792" w:rsidRPr="00EE0792">
        <w:rPr>
          <w:rFonts w:ascii="Calibri" w:hAnsi="Calibri" w:cs="Calibri"/>
          <w:sz w:val="22"/>
          <w:szCs w:val="22"/>
          <w:lang w:val="lt-LT"/>
        </w:rPr>
        <w:t xml:space="preserve">ės įstatus (toliau – Užsakovas), </w:t>
      </w:r>
    </w:p>
    <w:p w14:paraId="331D588E" w14:textId="77777777" w:rsidR="00EE0792" w:rsidRPr="003C4FC7" w:rsidRDefault="00EE0792" w:rsidP="00EE0792">
      <w:pPr>
        <w:pStyle w:val="SSutPunktas"/>
        <w:spacing w:after="0"/>
        <w:rPr>
          <w:rFonts w:ascii="Calibri" w:hAnsi="Calibri" w:cs="Calibri"/>
          <w:sz w:val="22"/>
          <w:szCs w:val="22"/>
          <w:shd w:val="clear" w:color="auto" w:fill="FFFFFF"/>
        </w:rPr>
      </w:pPr>
      <w:r w:rsidRPr="00EE0792">
        <w:rPr>
          <w:rFonts w:ascii="Calibri" w:hAnsi="Calibri" w:cs="Calibri"/>
          <w:sz w:val="22"/>
          <w:szCs w:val="22"/>
        </w:rPr>
        <w:t>ir</w:t>
      </w:r>
      <w:r w:rsidRPr="00EE0792">
        <w:rPr>
          <w:rFonts w:ascii="Calibri" w:hAnsi="Calibri" w:cs="Calibri"/>
          <w:i/>
          <w:iCs/>
          <w:sz w:val="22"/>
          <w:szCs w:val="22"/>
          <w:shd w:val="clear" w:color="auto" w:fill="FFFFFF"/>
        </w:rPr>
        <w:t xml:space="preserve"> </w:t>
      </w:r>
    </w:p>
    <w:p w14:paraId="07DB1EAC" w14:textId="34591C9C" w:rsidR="00EE0792" w:rsidRPr="00EE0792" w:rsidRDefault="00EE0792" w:rsidP="00EE0792">
      <w:pPr>
        <w:pStyle w:val="SSutPunktas"/>
        <w:spacing w:after="0"/>
        <w:rPr>
          <w:rFonts w:ascii="Calibri" w:hAnsi="Calibri" w:cs="Calibri"/>
          <w:sz w:val="22"/>
          <w:szCs w:val="22"/>
          <w:lang w:val="lt-LT"/>
        </w:rPr>
      </w:pPr>
      <w:r w:rsidRPr="00EE0792">
        <w:rPr>
          <w:rFonts w:ascii="Calibri" w:hAnsi="Calibri" w:cs="Calibri"/>
          <w:b/>
          <w:sz w:val="22"/>
          <w:szCs w:val="22"/>
          <w:lang w:val="lt-LT"/>
        </w:rPr>
        <w:t>______________</w:t>
      </w:r>
      <w:r w:rsidRPr="00EE0792">
        <w:rPr>
          <w:rFonts w:ascii="Calibri" w:hAnsi="Calibri" w:cs="Calibri"/>
          <w:sz w:val="22"/>
          <w:szCs w:val="22"/>
          <w:lang w:val="lt-LT"/>
        </w:rPr>
        <w:t xml:space="preserve"> (įmonės kodas ________) </w:t>
      </w:r>
      <w:r w:rsidRPr="00EE0792">
        <w:rPr>
          <w:rFonts w:ascii="Calibri" w:hAnsi="Calibri" w:cs="Calibri"/>
          <w:sz w:val="22"/>
          <w:szCs w:val="22"/>
        </w:rPr>
        <w:t xml:space="preserve">atstovaujama </w:t>
      </w:r>
      <w:r w:rsidRPr="00EE0792">
        <w:rPr>
          <w:rFonts w:ascii="Calibri" w:hAnsi="Calibri" w:cs="Calibri"/>
          <w:sz w:val="22"/>
          <w:szCs w:val="22"/>
          <w:lang w:val="lt-LT"/>
        </w:rPr>
        <w:t>___________</w:t>
      </w:r>
      <w:r w:rsidRPr="00EE0792">
        <w:rPr>
          <w:rFonts w:ascii="Calibri" w:hAnsi="Calibri" w:cs="Calibri"/>
          <w:sz w:val="22"/>
          <w:szCs w:val="22"/>
        </w:rPr>
        <w:t xml:space="preserve">, </w:t>
      </w:r>
      <w:r w:rsidRPr="00EE0792">
        <w:rPr>
          <w:rFonts w:ascii="Calibri" w:hAnsi="Calibri" w:cs="Calibri"/>
          <w:sz w:val="22"/>
          <w:szCs w:val="22"/>
          <w:lang w:val="lt-LT"/>
        </w:rPr>
        <w:t xml:space="preserve">veikiančio pagal </w:t>
      </w:r>
      <w:r w:rsidR="00E64182">
        <w:rPr>
          <w:rFonts w:ascii="Calibri" w:hAnsi="Calibri" w:cs="Calibri"/>
          <w:sz w:val="22"/>
          <w:szCs w:val="22"/>
          <w:lang w:val="lt-LT"/>
        </w:rPr>
        <w:t>___________</w:t>
      </w:r>
      <w:r w:rsidR="008762D4">
        <w:rPr>
          <w:rFonts w:ascii="Calibri" w:hAnsi="Calibri" w:cs="Calibri"/>
          <w:sz w:val="22"/>
          <w:szCs w:val="22"/>
          <w:lang w:val="lt-LT"/>
        </w:rPr>
        <w:t xml:space="preserve"> (toliau </w:t>
      </w:r>
      <w:r w:rsidR="00E220E3">
        <w:rPr>
          <w:rFonts w:ascii="Calibri" w:hAnsi="Calibri" w:cs="Calibri"/>
          <w:sz w:val="22"/>
          <w:szCs w:val="22"/>
          <w:lang w:val="lt-LT"/>
        </w:rPr>
        <w:t>–</w:t>
      </w:r>
      <w:r w:rsidR="008762D4">
        <w:rPr>
          <w:rFonts w:ascii="Calibri" w:hAnsi="Calibri" w:cs="Calibri"/>
          <w:sz w:val="22"/>
          <w:szCs w:val="22"/>
          <w:lang w:val="lt-LT"/>
        </w:rPr>
        <w:t xml:space="preserve"> Rangovas)</w:t>
      </w:r>
      <w:r w:rsidRPr="00EE0792">
        <w:rPr>
          <w:rFonts w:ascii="Calibri" w:hAnsi="Calibri" w:cs="Calibri"/>
          <w:sz w:val="22"/>
          <w:szCs w:val="22"/>
          <w:lang w:val="lt-LT"/>
        </w:rPr>
        <w:t xml:space="preserve">, </w:t>
      </w:r>
    </w:p>
    <w:p w14:paraId="7C347337" w14:textId="77777777" w:rsidR="00EE0792" w:rsidRPr="00EE0792" w:rsidRDefault="00EE0792" w:rsidP="00EE0792">
      <w:pPr>
        <w:pStyle w:val="SSutPunktas"/>
        <w:spacing w:after="0"/>
        <w:rPr>
          <w:rFonts w:ascii="Calibri" w:hAnsi="Calibri" w:cs="Calibri"/>
          <w:sz w:val="22"/>
          <w:szCs w:val="22"/>
          <w:lang w:val="lt-LT"/>
        </w:rPr>
      </w:pPr>
    </w:p>
    <w:p w14:paraId="0334F0CE" w14:textId="6634AFF0" w:rsidR="00EE0792" w:rsidRPr="00EE0792" w:rsidRDefault="00EE0792" w:rsidP="00EE0792">
      <w:pPr>
        <w:pStyle w:val="SSutPunktas"/>
        <w:spacing w:after="0"/>
        <w:rPr>
          <w:rFonts w:ascii="Calibri" w:hAnsi="Calibri" w:cs="Calibri"/>
          <w:sz w:val="22"/>
          <w:szCs w:val="22"/>
          <w:lang w:val="lt-LT"/>
        </w:rPr>
      </w:pPr>
      <w:r w:rsidRPr="00EE0792">
        <w:rPr>
          <w:rFonts w:ascii="Calibri" w:hAnsi="Calibri" w:cs="Calibri"/>
          <w:sz w:val="22"/>
          <w:szCs w:val="22"/>
          <w:lang w:val="lt-LT"/>
        </w:rPr>
        <w:t xml:space="preserve">toliau visos kartu vadinamos Šalimis, o kiekviena atskirai </w:t>
      </w:r>
      <w:r w:rsidRPr="00EE0792">
        <w:rPr>
          <w:rFonts w:ascii="Calibri" w:hAnsi="Calibri" w:cs="Calibri"/>
          <w:sz w:val="22"/>
          <w:szCs w:val="22"/>
        </w:rPr>
        <w:t>–</w:t>
      </w:r>
      <w:r w:rsidRPr="00EE0792">
        <w:rPr>
          <w:rFonts w:ascii="Calibri" w:hAnsi="Calibri" w:cs="Calibri"/>
          <w:sz w:val="22"/>
          <w:szCs w:val="22"/>
          <w:lang w:val="lt-LT"/>
        </w:rPr>
        <w:t xml:space="preserve"> Šalimi</w:t>
      </w:r>
      <w:r w:rsidRPr="00EE0792">
        <w:rPr>
          <w:rFonts w:ascii="Calibri" w:hAnsi="Calibri" w:cs="Calibri"/>
          <w:sz w:val="22"/>
          <w:szCs w:val="22"/>
        </w:rPr>
        <w:t xml:space="preserve">, </w:t>
      </w:r>
      <w:r w:rsidRPr="00EE0792">
        <w:rPr>
          <w:rFonts w:ascii="Calibri" w:hAnsi="Calibri" w:cs="Calibri"/>
          <w:sz w:val="22"/>
          <w:szCs w:val="22"/>
          <w:lang w:val="lt-LT"/>
        </w:rPr>
        <w:t>atsižvelgdamos</w:t>
      </w:r>
      <w:r w:rsidR="00E220E3">
        <w:rPr>
          <w:rFonts w:ascii="Calibri" w:hAnsi="Calibri" w:cs="Calibri"/>
          <w:sz w:val="22"/>
          <w:szCs w:val="22"/>
          <w:lang w:val="lt-LT"/>
        </w:rPr>
        <w:t xml:space="preserve"> į</w:t>
      </w:r>
      <w:r w:rsidRPr="00EE0792">
        <w:rPr>
          <w:rFonts w:ascii="Calibri" w:hAnsi="Calibri" w:cs="Calibri"/>
          <w:sz w:val="22"/>
          <w:szCs w:val="22"/>
          <w:lang w:val="lt-LT"/>
        </w:rPr>
        <w:t xml:space="preserve"> </w:t>
      </w:r>
      <w:r w:rsidRPr="00EE0792">
        <w:rPr>
          <w:rFonts w:ascii="Calibri" w:hAnsi="Calibri" w:cs="Calibri"/>
          <w:b/>
          <w:sz w:val="22"/>
          <w:szCs w:val="22"/>
          <w:lang w:val="lt-LT"/>
        </w:rPr>
        <w:t xml:space="preserve">įžeminimo kontūrų </w:t>
      </w:r>
      <w:r w:rsidR="007079C8">
        <w:rPr>
          <w:rFonts w:ascii="Calibri" w:hAnsi="Calibri" w:cs="Calibri"/>
          <w:b/>
          <w:sz w:val="22"/>
          <w:szCs w:val="22"/>
          <w:lang w:val="lt-LT"/>
        </w:rPr>
        <w:t>įrengimo darbų</w:t>
      </w:r>
      <w:r w:rsidR="00E220E3">
        <w:rPr>
          <w:rFonts w:ascii="Calibri" w:hAnsi="Calibri" w:cs="Calibri"/>
          <w:b/>
          <w:sz w:val="22"/>
          <w:szCs w:val="22"/>
          <w:lang w:val="lt-LT"/>
        </w:rPr>
        <w:t xml:space="preserve"> viešojo pirkimo</w:t>
      </w:r>
      <w:r w:rsidRPr="00EE0792">
        <w:rPr>
          <w:rFonts w:ascii="Calibri" w:hAnsi="Calibri" w:cs="Calibri"/>
          <w:b/>
          <w:sz w:val="22"/>
          <w:szCs w:val="22"/>
          <w:lang w:val="lt-LT"/>
        </w:rPr>
        <w:t xml:space="preserve">, atlikto </w:t>
      </w:r>
      <w:r w:rsidR="007079C8">
        <w:rPr>
          <w:rFonts w:ascii="Calibri" w:hAnsi="Calibri" w:cs="Calibri"/>
          <w:b/>
          <w:sz w:val="22"/>
          <w:szCs w:val="22"/>
          <w:lang w:val="lt-LT"/>
        </w:rPr>
        <w:t>skelbiamos apklausos būdu</w:t>
      </w:r>
      <w:r w:rsidRPr="00EE0792">
        <w:rPr>
          <w:rFonts w:ascii="Calibri" w:hAnsi="Calibri" w:cs="Calibri"/>
          <w:b/>
          <w:sz w:val="22"/>
          <w:szCs w:val="22"/>
          <w:lang w:val="lt-LT"/>
        </w:rPr>
        <w:t xml:space="preserve"> </w:t>
      </w:r>
      <w:r w:rsidRPr="00EE0792">
        <w:rPr>
          <w:rFonts w:ascii="Calibri" w:hAnsi="Calibri" w:cs="Calibri"/>
          <w:sz w:val="22"/>
          <w:szCs w:val="22"/>
          <w:lang w:val="lt-LT"/>
        </w:rPr>
        <w:t xml:space="preserve">(Pirkimo Nr. </w:t>
      </w:r>
      <w:r w:rsidRPr="00EE0792">
        <w:rPr>
          <w:rFonts w:ascii="Calibri" w:hAnsi="Calibri" w:cs="Calibri"/>
          <w:color w:val="333333"/>
          <w:sz w:val="22"/>
          <w:szCs w:val="22"/>
          <w:lang w:val="lt-LT"/>
        </w:rPr>
        <w:t>________</w:t>
      </w:r>
      <w:r w:rsidRPr="00EE0792">
        <w:rPr>
          <w:rFonts w:ascii="Calibri" w:hAnsi="Calibri" w:cs="Calibri"/>
          <w:sz w:val="22"/>
          <w:szCs w:val="22"/>
          <w:lang w:val="lt-LT"/>
        </w:rPr>
        <w:t>)</w:t>
      </w:r>
      <w:r w:rsidRPr="00EE0792">
        <w:rPr>
          <w:rFonts w:ascii="Calibri" w:hAnsi="Calibri" w:cs="Calibri"/>
          <w:b/>
          <w:sz w:val="22"/>
          <w:szCs w:val="22"/>
          <w:lang w:val="lt-LT"/>
        </w:rPr>
        <w:t xml:space="preserve"> </w:t>
      </w:r>
      <w:r w:rsidRPr="00EE0792">
        <w:rPr>
          <w:rFonts w:ascii="Calibri" w:hAnsi="Calibri" w:cs="Calibri"/>
          <w:sz w:val="22"/>
          <w:szCs w:val="22"/>
          <w:lang w:val="lt-LT"/>
        </w:rPr>
        <w:t xml:space="preserve">(toliau – Pirkimas) </w:t>
      </w:r>
      <w:r w:rsidR="004A4D99" w:rsidRPr="004A4D99">
        <w:rPr>
          <w:rFonts w:ascii="Calibri" w:hAnsi="Calibri" w:cs="Calibri"/>
          <w:sz w:val="22"/>
          <w:szCs w:val="22"/>
          <w:lang w:val="lt-LT"/>
        </w:rPr>
        <w:t xml:space="preserve">II pirkimo objekto dalies </w:t>
      </w:r>
      <w:r w:rsidRPr="00EE0792">
        <w:rPr>
          <w:rFonts w:ascii="Calibri" w:hAnsi="Calibri" w:cs="Calibri"/>
          <w:sz w:val="22"/>
          <w:szCs w:val="22"/>
          <w:lang w:val="lt-LT"/>
        </w:rPr>
        <w:t xml:space="preserve">rezultatus, vadovaudamosi </w:t>
      </w:r>
      <w:r w:rsidR="00C94ACD">
        <w:rPr>
          <w:rFonts w:ascii="Calibri" w:hAnsi="Calibri" w:cs="Calibri"/>
          <w:sz w:val="22"/>
          <w:szCs w:val="22"/>
          <w:lang w:val="lt-LT"/>
        </w:rPr>
        <w:t>Viešųjų pirkimų</w:t>
      </w:r>
      <w:r w:rsidRPr="00EE0792">
        <w:rPr>
          <w:rFonts w:ascii="Calibri" w:hAnsi="Calibri" w:cs="Calibri"/>
          <w:sz w:val="22"/>
          <w:szCs w:val="22"/>
          <w:lang w:val="lt-LT"/>
        </w:rPr>
        <w:t xml:space="preserve"> įstatymu, sudarė šią pirkimo </w:t>
      </w:r>
      <w:r w:rsidR="00E220E3">
        <w:rPr>
          <w:rFonts w:ascii="Calibri" w:hAnsi="Calibri" w:cs="Calibri"/>
          <w:sz w:val="22"/>
          <w:szCs w:val="22"/>
          <w:lang w:val="lt-LT"/>
        </w:rPr>
        <w:t>–</w:t>
      </w:r>
      <w:r w:rsidRPr="00EE0792">
        <w:rPr>
          <w:rFonts w:ascii="Calibri" w:hAnsi="Calibri" w:cs="Calibri"/>
          <w:sz w:val="22"/>
          <w:szCs w:val="22"/>
          <w:lang w:val="lt-LT"/>
        </w:rPr>
        <w:t xml:space="preserve"> pardavimo sutartį (toliau –</w:t>
      </w:r>
      <w:r>
        <w:rPr>
          <w:rFonts w:ascii="Calibri" w:hAnsi="Calibri" w:cs="Calibri"/>
          <w:sz w:val="22"/>
          <w:szCs w:val="22"/>
          <w:lang w:val="lt-LT"/>
        </w:rPr>
        <w:t xml:space="preserve"> S</w:t>
      </w:r>
      <w:r w:rsidRPr="00EE0792">
        <w:rPr>
          <w:rFonts w:ascii="Calibri" w:hAnsi="Calibri" w:cs="Calibri"/>
          <w:sz w:val="22"/>
          <w:szCs w:val="22"/>
          <w:lang w:val="lt-LT"/>
        </w:rPr>
        <w:t>utartis) ir susitarė dėl toliau išvardytų sąlygų:</w:t>
      </w:r>
    </w:p>
    <w:p w14:paraId="2106D100" w14:textId="77777777" w:rsidR="00AA22FE" w:rsidRPr="00E26CCF" w:rsidRDefault="00AA22FE" w:rsidP="004504CF">
      <w:pPr>
        <w:widowControl w:val="0"/>
        <w:tabs>
          <w:tab w:val="left" w:pos="0"/>
          <w:tab w:val="left" w:pos="180"/>
        </w:tabs>
        <w:autoSpaceDE w:val="0"/>
        <w:autoSpaceDN w:val="0"/>
        <w:adjustRightInd w:val="0"/>
        <w:spacing w:after="0" w:line="240" w:lineRule="auto"/>
        <w:ind w:firstLine="720"/>
        <w:jc w:val="both"/>
        <w:rPr>
          <w:rFonts w:eastAsia="Times New Roman"/>
          <w:lang w:val="lt-LT" w:eastAsia="lt-LT"/>
        </w:rPr>
      </w:pPr>
    </w:p>
    <w:p w14:paraId="1D8CAF64" w14:textId="77777777" w:rsidR="00753C43" w:rsidRPr="00E26CCF" w:rsidRDefault="00C96F64" w:rsidP="000A699B">
      <w:pPr>
        <w:autoSpaceDE w:val="0"/>
        <w:autoSpaceDN w:val="0"/>
        <w:adjustRightInd w:val="0"/>
        <w:spacing w:after="0" w:line="240" w:lineRule="auto"/>
        <w:jc w:val="center"/>
        <w:rPr>
          <w:rFonts w:eastAsia="Times New Roman"/>
          <w:b/>
          <w:lang w:val="lt-LT" w:eastAsia="lt-LT"/>
        </w:rPr>
      </w:pPr>
      <w:r w:rsidRPr="00E26CCF">
        <w:rPr>
          <w:rFonts w:eastAsia="Times New Roman"/>
          <w:b/>
          <w:lang w:val="lt-LT" w:eastAsia="lt-LT"/>
        </w:rPr>
        <w:t>I</w:t>
      </w:r>
      <w:r w:rsidR="00A263A6" w:rsidRPr="00E26CCF">
        <w:rPr>
          <w:rFonts w:eastAsia="Times New Roman"/>
          <w:b/>
          <w:lang w:val="lt-LT" w:eastAsia="lt-LT"/>
        </w:rPr>
        <w:t>.</w:t>
      </w:r>
      <w:r w:rsidRPr="00E26CCF">
        <w:rPr>
          <w:rFonts w:eastAsia="Times New Roman"/>
          <w:b/>
          <w:lang w:val="lt-LT" w:eastAsia="lt-LT"/>
        </w:rPr>
        <w:t xml:space="preserve"> SUTARTIES OBJEKTAS</w:t>
      </w:r>
    </w:p>
    <w:p w14:paraId="39315743" w14:textId="77777777" w:rsidR="000A699B" w:rsidRPr="00E26CCF" w:rsidRDefault="000A699B" w:rsidP="000A699B">
      <w:pPr>
        <w:autoSpaceDE w:val="0"/>
        <w:autoSpaceDN w:val="0"/>
        <w:adjustRightInd w:val="0"/>
        <w:spacing w:after="0" w:line="240" w:lineRule="auto"/>
        <w:jc w:val="center"/>
        <w:rPr>
          <w:rFonts w:eastAsia="Times New Roman"/>
          <w:b/>
          <w:lang w:val="lt-LT" w:eastAsia="lt-LT"/>
        </w:rPr>
      </w:pPr>
    </w:p>
    <w:p w14:paraId="34ED6734" w14:textId="76C4C976" w:rsidR="00F364D1" w:rsidRPr="00037F07" w:rsidRDefault="00A263A6" w:rsidP="00F364D1">
      <w:pPr>
        <w:tabs>
          <w:tab w:val="left" w:pos="426"/>
        </w:tabs>
        <w:spacing w:before="60" w:after="60" w:line="240" w:lineRule="auto"/>
        <w:ind w:firstLine="709"/>
        <w:jc w:val="both"/>
        <w:rPr>
          <w:b/>
          <w:u w:val="single"/>
          <w:lang w:val="lt-LT"/>
        </w:rPr>
      </w:pPr>
      <w:r w:rsidRPr="00E26CCF">
        <w:rPr>
          <w:rFonts w:eastAsia="Times New Roman"/>
          <w:lang w:val="lt-LT" w:eastAsia="lt-LT"/>
        </w:rPr>
        <w:t xml:space="preserve">1. </w:t>
      </w:r>
      <w:r w:rsidR="00791CF6" w:rsidRPr="00E26CCF">
        <w:rPr>
          <w:rFonts w:eastAsia="Times New Roman"/>
          <w:lang w:val="lt-LT" w:eastAsia="lt-LT"/>
        </w:rPr>
        <w:t>Rangovas</w:t>
      </w:r>
      <w:r w:rsidR="00A42EFB" w:rsidRPr="00E26CCF">
        <w:rPr>
          <w:rFonts w:eastAsia="Times New Roman"/>
          <w:lang w:val="lt-LT" w:eastAsia="lt-LT"/>
        </w:rPr>
        <w:t xml:space="preserve"> </w:t>
      </w:r>
      <w:r w:rsidR="002326F2" w:rsidRPr="00E26CCF">
        <w:rPr>
          <w:rFonts w:eastAsia="Times New Roman"/>
          <w:lang w:val="lt-LT" w:eastAsia="lt-LT"/>
        </w:rPr>
        <w:t xml:space="preserve">įsipareigoja atlikti </w:t>
      </w:r>
      <w:r w:rsidR="002326F2" w:rsidRPr="00F364D1">
        <w:rPr>
          <w:rFonts w:eastAsia="Times New Roman"/>
          <w:lang w:val="lt-LT" w:eastAsia="lt-LT"/>
        </w:rPr>
        <w:t xml:space="preserve">Darbus, numatytus Sutarties </w:t>
      </w:r>
      <w:r w:rsidR="00AA65CC" w:rsidRPr="00F364D1">
        <w:rPr>
          <w:rFonts w:eastAsia="Times New Roman"/>
          <w:lang w:val="lt-LT" w:eastAsia="lt-LT"/>
        </w:rPr>
        <w:t xml:space="preserve">1 </w:t>
      </w:r>
      <w:r w:rsidR="002326F2" w:rsidRPr="00F364D1">
        <w:rPr>
          <w:rFonts w:eastAsia="Times New Roman"/>
          <w:lang w:val="lt-LT" w:eastAsia="lt-LT"/>
        </w:rPr>
        <w:t xml:space="preserve">priede „Techninė </w:t>
      </w:r>
      <w:r w:rsidR="00F364D1" w:rsidRPr="00F364D1">
        <w:rPr>
          <w:rFonts w:eastAsia="Times New Roman"/>
          <w:lang w:val="lt-LT" w:eastAsia="lt-LT"/>
        </w:rPr>
        <w:t>specifikacija</w:t>
      </w:r>
      <w:r w:rsidR="00352E40">
        <w:rPr>
          <w:rFonts w:eastAsia="Times New Roman"/>
          <w:lang w:val="lt-LT" w:eastAsia="lt-LT"/>
        </w:rPr>
        <w:t xml:space="preserve"> Kaunas</w:t>
      </w:r>
      <w:r w:rsidR="002326F2" w:rsidRPr="00F364D1">
        <w:rPr>
          <w:rFonts w:eastAsia="Times New Roman"/>
          <w:lang w:val="lt-LT" w:eastAsia="lt-LT"/>
        </w:rPr>
        <w:t>“</w:t>
      </w:r>
      <w:r w:rsidR="003233A4">
        <w:rPr>
          <w:rFonts w:eastAsia="Times New Roman"/>
          <w:lang w:val="lt-LT" w:eastAsia="lt-LT"/>
        </w:rPr>
        <w:t xml:space="preserve">, </w:t>
      </w:r>
      <w:r w:rsidR="00CE39C1">
        <w:rPr>
          <w:rFonts w:eastAsia="Times New Roman"/>
          <w:lang w:val="lt-LT" w:eastAsia="lt-LT"/>
        </w:rPr>
        <w:t xml:space="preserve">ir nurodytus </w:t>
      </w:r>
      <w:r w:rsidR="003233A4">
        <w:rPr>
          <w:rFonts w:eastAsia="Times New Roman"/>
          <w:lang w:val="lt-LT" w:eastAsia="lt-LT"/>
        </w:rPr>
        <w:t>Užsakovo teikiamuose Užsakymuose,</w:t>
      </w:r>
      <w:r w:rsidR="00F364D1" w:rsidRPr="00F364D1">
        <w:rPr>
          <w:rFonts w:eastAsia="Times New Roman"/>
          <w:lang w:val="lt-LT" w:eastAsia="lt-LT"/>
        </w:rPr>
        <w:t xml:space="preserve"> </w:t>
      </w:r>
      <w:r w:rsidR="00A66327" w:rsidRPr="00F364D1">
        <w:rPr>
          <w:lang w:val="lt-LT"/>
        </w:rPr>
        <w:t>pagal Užsakovo pateiktą projekto dokumentaciją</w:t>
      </w:r>
      <w:r w:rsidR="00430B1A" w:rsidRPr="00F364D1">
        <w:rPr>
          <w:lang w:val="lt-LT"/>
        </w:rPr>
        <w:t xml:space="preserve"> (</w:t>
      </w:r>
      <w:r w:rsidR="00430B1A" w:rsidRPr="00F364D1">
        <w:rPr>
          <w:i/>
          <w:lang w:val="lt-LT"/>
        </w:rPr>
        <w:t>jei taikoma</w:t>
      </w:r>
      <w:r w:rsidR="00430B1A" w:rsidRPr="00F364D1">
        <w:rPr>
          <w:lang w:val="lt-LT"/>
        </w:rPr>
        <w:t>)</w:t>
      </w:r>
      <w:r w:rsidR="00CE39C1" w:rsidRPr="00CE39C1">
        <w:rPr>
          <w:rFonts w:eastAsia="Times New Roman"/>
          <w:lang w:val="lt-LT" w:eastAsia="lt-LT"/>
        </w:rPr>
        <w:t xml:space="preserve"> </w:t>
      </w:r>
      <w:r w:rsidR="00CE39C1" w:rsidRPr="00F364D1">
        <w:rPr>
          <w:rFonts w:eastAsia="Times New Roman"/>
          <w:lang w:val="lt-LT" w:eastAsia="lt-LT"/>
        </w:rPr>
        <w:t>(toliau – Darbai)</w:t>
      </w:r>
      <w:r w:rsidR="002326F2" w:rsidRPr="00F364D1">
        <w:rPr>
          <w:rFonts w:eastAsia="Times New Roman"/>
          <w:lang w:val="lt-LT" w:eastAsia="lt-LT"/>
        </w:rPr>
        <w:t>, o Užsakovas įsipareigoja priimti kokybiškai atliktus Darbus ir sumokėti už juos Sutartyje nustatyta tvarka</w:t>
      </w:r>
      <w:r w:rsidR="00A207E7">
        <w:rPr>
          <w:rFonts w:eastAsia="Times New Roman"/>
          <w:lang w:val="lt-LT" w:eastAsia="lt-LT"/>
        </w:rPr>
        <w:t xml:space="preserve"> Rangovo pasiūlyme nustatytais įkainiais</w:t>
      </w:r>
      <w:r w:rsidR="00620161">
        <w:rPr>
          <w:rFonts w:eastAsia="Times New Roman"/>
          <w:lang w:val="lt-LT" w:eastAsia="lt-LT"/>
        </w:rPr>
        <w:t xml:space="preserve"> (</w:t>
      </w:r>
      <w:r w:rsidR="00A22CCD">
        <w:rPr>
          <w:rFonts w:eastAsia="Times New Roman"/>
          <w:lang w:val="lt-LT" w:eastAsia="lt-LT"/>
        </w:rPr>
        <w:t xml:space="preserve">Sutarties </w:t>
      </w:r>
      <w:r w:rsidR="00620161">
        <w:rPr>
          <w:rFonts w:eastAsia="Times New Roman"/>
          <w:lang w:val="lt-LT" w:eastAsia="lt-LT"/>
        </w:rPr>
        <w:t>2 priedas)</w:t>
      </w:r>
      <w:r w:rsidR="002326F2" w:rsidRPr="00F364D1">
        <w:rPr>
          <w:rFonts w:eastAsia="Times New Roman"/>
          <w:lang w:val="lt-LT" w:eastAsia="lt-LT"/>
        </w:rPr>
        <w:t>.</w:t>
      </w:r>
      <w:r w:rsidR="00EA291C" w:rsidRPr="00F364D1">
        <w:rPr>
          <w:rFonts w:eastAsia="Times New Roman"/>
          <w:lang w:val="lt-LT" w:eastAsia="lt-LT"/>
        </w:rPr>
        <w:t xml:space="preserve"> </w:t>
      </w:r>
      <w:r w:rsidR="00F364D1" w:rsidRPr="00F364D1">
        <w:rPr>
          <w:rFonts w:eastAsia="Times New Roman"/>
          <w:lang w:val="lt-LT" w:eastAsia="lt-LT"/>
        </w:rPr>
        <w:t>Sutarties vykdymo vieta nurodyta Sutarties 1 priede.</w:t>
      </w:r>
      <w:r w:rsidR="00F162C8">
        <w:rPr>
          <w:rFonts w:eastAsia="Times New Roman"/>
          <w:lang w:val="lt-LT" w:eastAsia="lt-LT"/>
        </w:rPr>
        <w:t xml:space="preserve"> </w:t>
      </w:r>
      <w:r w:rsidR="00F162C8" w:rsidRPr="00F162C8">
        <w:rPr>
          <w:rFonts w:eastAsia="Times New Roman"/>
          <w:lang w:val="lt-LT" w:eastAsia="lt-LT"/>
        </w:rPr>
        <w:t>Rangovas</w:t>
      </w:r>
      <w:r w:rsidR="00F162C8">
        <w:rPr>
          <w:rFonts w:eastAsia="Times New Roman"/>
          <w:lang w:val="lt-LT" w:eastAsia="lt-LT"/>
        </w:rPr>
        <w:t xml:space="preserve"> </w:t>
      </w:r>
      <w:r w:rsidR="00A22CCD">
        <w:rPr>
          <w:rFonts w:eastAsia="Times New Roman"/>
          <w:lang w:val="lt-LT" w:eastAsia="lt-LT"/>
        </w:rPr>
        <w:t xml:space="preserve">visą </w:t>
      </w:r>
      <w:r w:rsidR="00F162C8">
        <w:rPr>
          <w:rFonts w:eastAsia="Times New Roman"/>
          <w:lang w:val="lt-LT" w:eastAsia="lt-LT"/>
        </w:rPr>
        <w:t>Sutarties galiojimo laikotarp</w:t>
      </w:r>
      <w:r w:rsidR="00A22CCD">
        <w:rPr>
          <w:rFonts w:eastAsia="Times New Roman"/>
          <w:lang w:val="lt-LT" w:eastAsia="lt-LT"/>
        </w:rPr>
        <w:t>į</w:t>
      </w:r>
      <w:r w:rsidR="00F162C8">
        <w:rPr>
          <w:rFonts w:eastAsia="Times New Roman"/>
          <w:lang w:val="lt-LT" w:eastAsia="lt-LT"/>
        </w:rPr>
        <w:t xml:space="preserve"> privalo</w:t>
      </w:r>
      <w:r w:rsidR="00F162C8" w:rsidRPr="00F162C8">
        <w:rPr>
          <w:rFonts w:eastAsia="Times New Roman"/>
          <w:lang w:val="lt-LT" w:eastAsia="lt-LT"/>
        </w:rPr>
        <w:t xml:space="preserve"> turėti būtinus dokumentus</w:t>
      </w:r>
      <w:r w:rsidR="00A22CCD">
        <w:rPr>
          <w:rFonts w:eastAsia="Times New Roman"/>
          <w:lang w:val="lt-LT" w:eastAsia="lt-LT"/>
        </w:rPr>
        <w:t>,</w:t>
      </w:r>
      <w:r w:rsidR="00F162C8" w:rsidRPr="00F162C8">
        <w:rPr>
          <w:rFonts w:eastAsia="Times New Roman"/>
          <w:lang w:val="lt-LT" w:eastAsia="lt-LT"/>
        </w:rPr>
        <w:t xml:space="preserve"> leidžiančius </w:t>
      </w:r>
      <w:r w:rsidR="00A22CCD">
        <w:rPr>
          <w:rFonts w:eastAsia="Times New Roman"/>
          <w:lang w:val="lt-LT" w:eastAsia="lt-LT"/>
        </w:rPr>
        <w:t xml:space="preserve">jam </w:t>
      </w:r>
      <w:r w:rsidR="00F162C8" w:rsidRPr="00F162C8">
        <w:rPr>
          <w:rFonts w:eastAsia="Times New Roman"/>
          <w:lang w:val="lt-LT" w:eastAsia="lt-LT"/>
        </w:rPr>
        <w:t>verstis pirkimo objekte numatyta veikla.</w:t>
      </w:r>
    </w:p>
    <w:p w14:paraId="2C8000FB" w14:textId="6FB273DE" w:rsidR="009B2E7C" w:rsidRDefault="00C171D3" w:rsidP="000A699B">
      <w:pPr>
        <w:widowControl w:val="0"/>
        <w:tabs>
          <w:tab w:val="left" w:pos="1134"/>
        </w:tabs>
        <w:autoSpaceDE w:val="0"/>
        <w:autoSpaceDN w:val="0"/>
        <w:adjustRightInd w:val="0"/>
        <w:spacing w:after="0" w:line="240" w:lineRule="auto"/>
        <w:ind w:firstLine="720"/>
        <w:jc w:val="both"/>
        <w:rPr>
          <w:lang w:val="lt-LT"/>
        </w:rPr>
      </w:pPr>
      <w:r w:rsidRPr="004624BD">
        <w:rPr>
          <w:rFonts w:eastAsia="Times New Roman"/>
          <w:lang w:val="lt-LT" w:eastAsia="lt-LT"/>
        </w:rPr>
        <w:t xml:space="preserve">2. </w:t>
      </w:r>
      <w:r w:rsidR="00F364D1" w:rsidRPr="00975E25">
        <w:rPr>
          <w:rFonts w:cs="Calibri"/>
          <w:lang w:val="lt-LT"/>
        </w:rPr>
        <w:t>Užsakovas Darbus perka pagal poreikį</w:t>
      </w:r>
      <w:r w:rsidR="00A22CCD">
        <w:rPr>
          <w:rFonts w:cs="Calibri"/>
          <w:lang w:val="lt-LT"/>
        </w:rPr>
        <w:t>,</w:t>
      </w:r>
      <w:r w:rsidR="00F364D1" w:rsidRPr="00975E25">
        <w:rPr>
          <w:rFonts w:cs="Calibri"/>
          <w:lang w:val="lt-LT"/>
        </w:rPr>
        <w:t xml:space="preserve"> neviršijant maksimalios </w:t>
      </w:r>
      <w:r w:rsidR="00AB0733" w:rsidRPr="00975E25">
        <w:rPr>
          <w:rFonts w:cs="Calibri"/>
          <w:lang w:val="lt-LT"/>
        </w:rPr>
        <w:t>S</w:t>
      </w:r>
      <w:r w:rsidR="00F364D1" w:rsidRPr="00975E25">
        <w:rPr>
          <w:rFonts w:cs="Calibri"/>
          <w:lang w:val="lt-LT"/>
        </w:rPr>
        <w:t>utarties kainos.</w:t>
      </w:r>
      <w:r w:rsidR="00F364D1" w:rsidRPr="00975E25">
        <w:rPr>
          <w:lang w:val="lt-LT"/>
        </w:rPr>
        <w:t xml:space="preserve"> Užsakovas neįsipareigoja</w:t>
      </w:r>
      <w:r w:rsidR="00F364D1" w:rsidRPr="00975E25">
        <w:rPr>
          <w:rFonts w:eastAsia="Times New Roman" w:cs="Arial"/>
          <w:lang w:val="lt-LT"/>
        </w:rPr>
        <w:t xml:space="preserve"> </w:t>
      </w:r>
      <w:r w:rsidR="00A22CCD">
        <w:rPr>
          <w:rFonts w:eastAsia="Times New Roman" w:cs="Arial"/>
          <w:lang w:val="lt-LT"/>
        </w:rPr>
        <w:t>nu</w:t>
      </w:r>
      <w:r w:rsidR="00F364D1" w:rsidRPr="00975E25">
        <w:rPr>
          <w:lang w:val="lt-LT"/>
        </w:rPr>
        <w:t xml:space="preserve">pirkti </w:t>
      </w:r>
      <w:r w:rsidR="00A22CCD">
        <w:rPr>
          <w:lang w:val="lt-LT"/>
        </w:rPr>
        <w:t xml:space="preserve">visų Techninėje specifikacijoje nurodytų </w:t>
      </w:r>
      <w:r w:rsidR="00F364D1" w:rsidRPr="00975E25">
        <w:rPr>
          <w:lang w:val="lt-LT"/>
        </w:rPr>
        <w:t>darbų.</w:t>
      </w:r>
    </w:p>
    <w:p w14:paraId="45B2669D" w14:textId="77777777" w:rsidR="00AA22FE" w:rsidRPr="00E26CCF" w:rsidRDefault="00AA22FE" w:rsidP="00700538">
      <w:pPr>
        <w:widowControl w:val="0"/>
        <w:spacing w:after="0" w:line="240" w:lineRule="auto"/>
        <w:jc w:val="both"/>
        <w:rPr>
          <w:rFonts w:eastAsia="Times New Roman"/>
          <w:lang w:val="lt-LT"/>
        </w:rPr>
      </w:pPr>
    </w:p>
    <w:p w14:paraId="68176F2C" w14:textId="77777777" w:rsidR="00753C43" w:rsidRPr="00E26CCF" w:rsidRDefault="00365F48" w:rsidP="000A699B">
      <w:pPr>
        <w:autoSpaceDE w:val="0"/>
        <w:autoSpaceDN w:val="0"/>
        <w:adjustRightInd w:val="0"/>
        <w:spacing w:after="0" w:line="240" w:lineRule="auto"/>
        <w:jc w:val="center"/>
        <w:rPr>
          <w:rFonts w:eastAsia="Times New Roman"/>
          <w:b/>
          <w:lang w:val="lt-LT" w:eastAsia="lt-LT"/>
        </w:rPr>
      </w:pPr>
      <w:r w:rsidRPr="00E26CCF">
        <w:rPr>
          <w:rFonts w:eastAsia="Times New Roman"/>
          <w:b/>
          <w:lang w:val="lt-LT" w:eastAsia="lt-LT"/>
        </w:rPr>
        <w:t>II</w:t>
      </w:r>
      <w:r w:rsidR="00216990" w:rsidRPr="00E26CCF">
        <w:rPr>
          <w:rFonts w:eastAsia="Times New Roman"/>
          <w:b/>
          <w:lang w:val="lt-LT" w:eastAsia="lt-LT"/>
        </w:rPr>
        <w:t>.</w:t>
      </w:r>
      <w:r w:rsidR="007B72EC" w:rsidRPr="00E26CCF">
        <w:rPr>
          <w:rFonts w:eastAsia="Times New Roman"/>
          <w:b/>
          <w:lang w:val="lt-LT" w:eastAsia="lt-LT"/>
        </w:rPr>
        <w:t xml:space="preserve"> SUTARTIES</w:t>
      </w:r>
      <w:r w:rsidR="003348B1" w:rsidRPr="00E26CCF">
        <w:rPr>
          <w:rFonts w:eastAsia="Times New Roman"/>
          <w:b/>
          <w:lang w:val="lt-LT" w:eastAsia="lt-LT"/>
        </w:rPr>
        <w:t xml:space="preserve"> KAINA</w:t>
      </w:r>
      <w:r w:rsidR="00F20119" w:rsidRPr="00E26CCF">
        <w:rPr>
          <w:rFonts w:eastAsia="Times New Roman"/>
          <w:b/>
          <w:lang w:val="lt-LT" w:eastAsia="lt-LT"/>
        </w:rPr>
        <w:t>, APMOKĖJIMO SĄLYGOS</w:t>
      </w:r>
    </w:p>
    <w:p w14:paraId="6610D887" w14:textId="77777777" w:rsidR="000A699B" w:rsidRPr="00E26CCF" w:rsidRDefault="000A699B" w:rsidP="000A699B">
      <w:pPr>
        <w:autoSpaceDE w:val="0"/>
        <w:autoSpaceDN w:val="0"/>
        <w:adjustRightInd w:val="0"/>
        <w:spacing w:after="0" w:line="240" w:lineRule="auto"/>
        <w:jc w:val="center"/>
        <w:rPr>
          <w:rFonts w:eastAsia="Times New Roman"/>
          <w:b/>
          <w:lang w:val="lt-LT" w:eastAsia="lt-LT"/>
        </w:rPr>
      </w:pPr>
    </w:p>
    <w:p w14:paraId="3768CC34" w14:textId="7DD7D663" w:rsidR="004624BD" w:rsidRPr="00E26CCF" w:rsidRDefault="00CE454E" w:rsidP="004624BD">
      <w:pPr>
        <w:widowControl w:val="0"/>
        <w:spacing w:after="0" w:line="240" w:lineRule="auto"/>
        <w:ind w:firstLine="709"/>
        <w:jc w:val="both"/>
        <w:rPr>
          <w:rFonts w:eastAsia="Times New Roman"/>
          <w:lang w:val="lt-LT"/>
        </w:rPr>
      </w:pPr>
      <w:r w:rsidRPr="00E26CCF">
        <w:rPr>
          <w:rFonts w:eastAsia="Times New Roman"/>
          <w:lang w:val="lt-LT"/>
        </w:rPr>
        <w:t>3</w:t>
      </w:r>
      <w:r w:rsidR="007B72EC" w:rsidRPr="00E26CCF">
        <w:rPr>
          <w:rFonts w:eastAsia="Times New Roman"/>
          <w:lang w:val="lt-LT"/>
        </w:rPr>
        <w:t xml:space="preserve">. </w:t>
      </w:r>
      <w:r w:rsidR="00F364D1">
        <w:rPr>
          <w:rFonts w:eastAsia="Times New Roman"/>
          <w:lang w:val="lt-LT"/>
        </w:rPr>
        <w:t>Maksimali</w:t>
      </w:r>
      <w:r w:rsidR="003C1971" w:rsidRPr="00E26CCF">
        <w:rPr>
          <w:rFonts w:eastAsia="Times New Roman"/>
          <w:lang w:val="lt-LT"/>
        </w:rPr>
        <w:t xml:space="preserve"> S</w:t>
      </w:r>
      <w:r w:rsidR="00A42EFB" w:rsidRPr="00E26CCF">
        <w:rPr>
          <w:rFonts w:eastAsia="Times New Roman"/>
          <w:lang w:val="lt-LT"/>
        </w:rPr>
        <w:t xml:space="preserve">utarties kaina </w:t>
      </w:r>
      <w:r w:rsidR="00A42EFB" w:rsidRPr="00F364D1">
        <w:rPr>
          <w:rFonts w:eastAsia="Times New Roman"/>
          <w:lang w:val="lt-LT"/>
        </w:rPr>
        <w:t>yra</w:t>
      </w:r>
      <w:r w:rsidR="00352E40">
        <w:rPr>
          <w:rFonts w:eastAsia="Times New Roman"/>
          <w:lang w:val="lt-LT"/>
        </w:rPr>
        <w:t xml:space="preserve"> </w:t>
      </w:r>
      <w:r w:rsidR="004624BD" w:rsidRPr="00DD1EED">
        <w:rPr>
          <w:rFonts w:cstheme="minorHAnsi"/>
          <w:lang w:val="lt-LT"/>
        </w:rPr>
        <w:t>2</w:t>
      </w:r>
      <w:r w:rsidR="00B4606F">
        <w:rPr>
          <w:rFonts w:cstheme="minorHAnsi"/>
          <w:lang w:val="lt-LT"/>
        </w:rPr>
        <w:t>5</w:t>
      </w:r>
      <w:r w:rsidR="004624BD" w:rsidRPr="00DD1EED">
        <w:rPr>
          <w:rFonts w:cstheme="minorHAnsi"/>
          <w:lang w:val="lt-LT"/>
        </w:rPr>
        <w:t>.000,00</w:t>
      </w:r>
      <w:r w:rsidR="004624BD" w:rsidRPr="00DD1EED">
        <w:rPr>
          <w:rFonts w:cstheme="minorHAnsi"/>
          <w:bCs/>
          <w:lang w:val="lt-LT"/>
        </w:rPr>
        <w:t xml:space="preserve"> </w:t>
      </w:r>
      <w:r w:rsidR="004624BD" w:rsidRPr="00F364D1">
        <w:rPr>
          <w:rFonts w:eastAsia="Times New Roman"/>
          <w:lang w:val="lt-LT"/>
        </w:rPr>
        <w:t>(</w:t>
      </w:r>
      <w:r w:rsidR="004624BD">
        <w:rPr>
          <w:rFonts w:eastAsia="Times New Roman"/>
          <w:lang w:val="lt-LT"/>
        </w:rPr>
        <w:t>dvidešimt</w:t>
      </w:r>
      <w:r w:rsidR="00B4606F">
        <w:rPr>
          <w:rFonts w:eastAsia="Times New Roman"/>
          <w:lang w:val="lt-LT"/>
        </w:rPr>
        <w:t xml:space="preserve"> penki</w:t>
      </w:r>
      <w:r w:rsidR="004624BD">
        <w:rPr>
          <w:rFonts w:eastAsia="Times New Roman"/>
          <w:lang w:val="lt-LT"/>
        </w:rPr>
        <w:t xml:space="preserve"> tūkstanči</w:t>
      </w:r>
      <w:r w:rsidR="00B4606F">
        <w:rPr>
          <w:rFonts w:eastAsia="Times New Roman"/>
          <w:lang w:val="lt-LT"/>
        </w:rPr>
        <w:t>ai</w:t>
      </w:r>
      <w:r w:rsidR="004624BD" w:rsidRPr="00F364D1">
        <w:rPr>
          <w:rFonts w:eastAsia="Times New Roman"/>
          <w:lang w:val="lt-LT"/>
        </w:rPr>
        <w:t xml:space="preserve"> eurų) </w:t>
      </w:r>
      <w:r w:rsidR="00417125" w:rsidRPr="00417125">
        <w:rPr>
          <w:rFonts w:eastAsia="Times New Roman"/>
          <w:lang w:val="lt-LT"/>
        </w:rPr>
        <w:t>Eur</w:t>
      </w:r>
      <w:r w:rsidR="004624BD" w:rsidRPr="00F364D1">
        <w:rPr>
          <w:rFonts w:eastAsia="Times New Roman"/>
          <w:lang w:val="lt-LT"/>
        </w:rPr>
        <w:t xml:space="preserve"> be PVM, t. y. </w:t>
      </w:r>
      <w:r w:rsidR="00B4606F">
        <w:rPr>
          <w:rFonts w:eastAsia="Times New Roman"/>
          <w:lang w:val="lt-LT"/>
        </w:rPr>
        <w:t>30</w:t>
      </w:r>
      <w:r w:rsidR="004624BD">
        <w:rPr>
          <w:rFonts w:eastAsia="Times New Roman"/>
          <w:lang w:val="lt-LT"/>
        </w:rPr>
        <w:t>.2</w:t>
      </w:r>
      <w:r w:rsidR="00B4606F">
        <w:rPr>
          <w:rFonts w:eastAsia="Times New Roman"/>
          <w:lang w:val="lt-LT"/>
        </w:rPr>
        <w:t>5</w:t>
      </w:r>
      <w:r w:rsidR="004624BD">
        <w:rPr>
          <w:rFonts w:eastAsia="Times New Roman"/>
          <w:lang w:val="lt-LT"/>
        </w:rPr>
        <w:t xml:space="preserve">0,00 </w:t>
      </w:r>
      <w:r w:rsidR="004624BD" w:rsidRPr="00F364D1">
        <w:rPr>
          <w:rFonts w:eastAsia="Times New Roman"/>
          <w:lang w:val="lt-LT"/>
        </w:rPr>
        <w:t>(</w:t>
      </w:r>
      <w:r w:rsidR="00B4606F">
        <w:rPr>
          <w:rFonts w:eastAsia="Times New Roman"/>
          <w:lang w:val="lt-LT"/>
        </w:rPr>
        <w:t>tris</w:t>
      </w:r>
      <w:r w:rsidR="004624BD">
        <w:rPr>
          <w:rFonts w:eastAsia="Times New Roman"/>
          <w:lang w:val="lt-LT"/>
        </w:rPr>
        <w:t>dešimt tūkstanči</w:t>
      </w:r>
      <w:r w:rsidR="00B4606F">
        <w:rPr>
          <w:rFonts w:eastAsia="Times New Roman"/>
          <w:lang w:val="lt-LT"/>
        </w:rPr>
        <w:t>ų</w:t>
      </w:r>
      <w:r w:rsidR="004624BD">
        <w:rPr>
          <w:rFonts w:eastAsia="Times New Roman"/>
          <w:lang w:val="lt-LT"/>
        </w:rPr>
        <w:t xml:space="preserve"> du šimtai</w:t>
      </w:r>
      <w:r w:rsidR="00B4606F">
        <w:rPr>
          <w:rFonts w:eastAsia="Times New Roman"/>
          <w:lang w:val="lt-LT"/>
        </w:rPr>
        <w:t xml:space="preserve"> penkiasdešimt</w:t>
      </w:r>
      <w:r w:rsidR="004624BD">
        <w:rPr>
          <w:rFonts w:eastAsia="Times New Roman"/>
          <w:lang w:val="lt-LT"/>
        </w:rPr>
        <w:t xml:space="preserve"> </w:t>
      </w:r>
      <w:r w:rsidR="004624BD" w:rsidRPr="00F364D1">
        <w:rPr>
          <w:rFonts w:eastAsia="Times New Roman"/>
          <w:lang w:val="lt-LT"/>
        </w:rPr>
        <w:t>eurų)</w:t>
      </w:r>
      <w:r w:rsidR="004624BD" w:rsidRPr="00E26CCF">
        <w:rPr>
          <w:rFonts w:eastAsia="Times New Roman"/>
          <w:lang w:val="lt-LT"/>
        </w:rPr>
        <w:t xml:space="preserve"> </w:t>
      </w:r>
      <w:r w:rsidR="00417125" w:rsidRPr="00417125">
        <w:rPr>
          <w:rFonts w:eastAsia="Times New Roman"/>
          <w:lang w:val="lt-LT"/>
        </w:rPr>
        <w:t>Eur</w:t>
      </w:r>
      <w:r w:rsidR="004624BD" w:rsidRPr="00E26CCF">
        <w:rPr>
          <w:rFonts w:eastAsia="Times New Roman"/>
          <w:lang w:val="lt-LT"/>
        </w:rPr>
        <w:t xml:space="preserve"> su PVM</w:t>
      </w:r>
      <w:r w:rsidR="00352E40">
        <w:rPr>
          <w:rFonts w:eastAsia="Times New Roman"/>
          <w:lang w:val="lt-LT"/>
        </w:rPr>
        <w:t>.</w:t>
      </w:r>
    </w:p>
    <w:p w14:paraId="6F95510C" w14:textId="1D33C864" w:rsidR="00613740" w:rsidRPr="00E26CCF" w:rsidRDefault="00CE454E" w:rsidP="00751C54">
      <w:pPr>
        <w:widowControl w:val="0"/>
        <w:spacing w:after="0" w:line="240" w:lineRule="auto"/>
        <w:ind w:firstLine="709"/>
        <w:jc w:val="both"/>
        <w:rPr>
          <w:rFonts w:eastAsia="Times New Roman"/>
          <w:lang w:val="lt-LT"/>
        </w:rPr>
      </w:pPr>
      <w:r w:rsidRPr="00E26CCF">
        <w:rPr>
          <w:rFonts w:eastAsia="Times New Roman"/>
          <w:lang w:val="lt-LT"/>
        </w:rPr>
        <w:t>4</w:t>
      </w:r>
      <w:r w:rsidR="007B72EC" w:rsidRPr="00E26CCF">
        <w:rPr>
          <w:rFonts w:eastAsia="Times New Roman"/>
          <w:lang w:val="lt-LT"/>
        </w:rPr>
        <w:t xml:space="preserve">. </w:t>
      </w:r>
      <w:r w:rsidR="00751C54" w:rsidRPr="00E26CCF">
        <w:rPr>
          <w:rFonts w:eastAsia="Times New Roman"/>
          <w:lang w:val="lt-LT"/>
        </w:rPr>
        <w:t>Sutarties kaina</w:t>
      </w:r>
      <w:r w:rsidR="00620161">
        <w:rPr>
          <w:rFonts w:eastAsia="Times New Roman"/>
          <w:lang w:val="lt-LT"/>
        </w:rPr>
        <w:t xml:space="preserve"> ir Rangovo pasiūlyme nurodyti įkainiai</w:t>
      </w:r>
      <w:r w:rsidR="00751C54" w:rsidRPr="00E26CCF">
        <w:rPr>
          <w:rFonts w:eastAsia="Times New Roman"/>
          <w:lang w:val="lt-LT"/>
        </w:rPr>
        <w:t xml:space="preserve"> yra fiksuot</w:t>
      </w:r>
      <w:r w:rsidR="00620161">
        <w:rPr>
          <w:rFonts w:eastAsia="Times New Roman"/>
          <w:lang w:val="lt-LT"/>
        </w:rPr>
        <w:t>i</w:t>
      </w:r>
      <w:r w:rsidR="00751C54" w:rsidRPr="00E26CCF">
        <w:rPr>
          <w:rFonts w:eastAsia="Times New Roman"/>
          <w:lang w:val="lt-LT"/>
        </w:rPr>
        <w:t xml:space="preserve"> ir nebus keičiam</w:t>
      </w:r>
      <w:r w:rsidR="00620161">
        <w:rPr>
          <w:rFonts w:eastAsia="Times New Roman"/>
          <w:lang w:val="lt-LT"/>
        </w:rPr>
        <w:t>i</w:t>
      </w:r>
      <w:r w:rsidR="00751C54" w:rsidRPr="00E26CCF">
        <w:rPr>
          <w:rFonts w:eastAsia="Times New Roman"/>
          <w:lang w:val="lt-LT"/>
        </w:rPr>
        <w:t xml:space="preserve"> </w:t>
      </w:r>
      <w:r w:rsidR="00CE6220" w:rsidRPr="00E26CCF">
        <w:rPr>
          <w:rFonts w:eastAsia="Times New Roman"/>
          <w:lang w:val="lt-LT"/>
        </w:rPr>
        <w:t>S</w:t>
      </w:r>
      <w:r w:rsidR="00751C54" w:rsidRPr="00E26CCF">
        <w:rPr>
          <w:rFonts w:eastAsia="Times New Roman"/>
          <w:lang w:val="lt-LT"/>
        </w:rPr>
        <w:t xml:space="preserve">utarties galiojimo metu, išskyrus </w:t>
      </w:r>
      <w:r w:rsidR="00474170">
        <w:rPr>
          <w:rFonts w:eastAsia="Times New Roman"/>
          <w:lang w:val="lt-LT"/>
        </w:rPr>
        <w:t>Sutarti</w:t>
      </w:r>
      <w:r w:rsidR="003C4FC7">
        <w:rPr>
          <w:rFonts w:eastAsia="Times New Roman"/>
          <w:lang w:val="lt-LT"/>
        </w:rPr>
        <w:t>e</w:t>
      </w:r>
      <w:r w:rsidR="00474170">
        <w:rPr>
          <w:rFonts w:eastAsia="Times New Roman"/>
          <w:lang w:val="lt-LT"/>
        </w:rPr>
        <w:t xml:space="preserve">s </w:t>
      </w:r>
      <w:r w:rsidRPr="00E26CCF">
        <w:rPr>
          <w:rFonts w:eastAsia="Times New Roman"/>
          <w:lang w:val="lt-LT"/>
        </w:rPr>
        <w:t>5</w:t>
      </w:r>
      <w:r w:rsidR="00751C54" w:rsidRPr="00E26CCF">
        <w:rPr>
          <w:rFonts w:eastAsia="Times New Roman"/>
          <w:lang w:val="lt-LT"/>
        </w:rPr>
        <w:t xml:space="preserve"> punkte nurodytą atvejį.</w:t>
      </w:r>
      <w:r w:rsidR="00C171D3" w:rsidRPr="00E26CCF">
        <w:rPr>
          <w:rFonts w:eastAsia="Times New Roman"/>
          <w:lang w:val="lt-LT"/>
        </w:rPr>
        <w:t xml:space="preserve"> Visos Rangovo išlaidos, susijusios su Sutarties vykdymu, turi būti įskaičiuotos į Darbų kainą, įskaitant sąskaitų pateikimo per </w:t>
      </w:r>
      <w:r w:rsidR="00B4606F">
        <w:rPr>
          <w:rFonts w:eastAsia="Times New Roman"/>
          <w:lang w:val="lt-LT"/>
        </w:rPr>
        <w:t xml:space="preserve">SABIS </w:t>
      </w:r>
      <w:r w:rsidR="00C171D3" w:rsidRPr="00E26CCF">
        <w:rPr>
          <w:rFonts w:eastAsia="Times New Roman"/>
          <w:lang w:val="lt-LT"/>
        </w:rPr>
        <w:t>sistemą kaštus.</w:t>
      </w:r>
    </w:p>
    <w:p w14:paraId="635187F3" w14:textId="77777777" w:rsidR="00A26040" w:rsidRDefault="00CE454E" w:rsidP="007B72EC">
      <w:pPr>
        <w:widowControl w:val="0"/>
        <w:spacing w:after="0" w:line="240" w:lineRule="auto"/>
        <w:ind w:firstLine="709"/>
        <w:jc w:val="both"/>
        <w:rPr>
          <w:rFonts w:eastAsia="Times New Roman"/>
          <w:lang w:val="lt-LT"/>
        </w:rPr>
      </w:pPr>
      <w:r w:rsidRPr="00E26CCF">
        <w:rPr>
          <w:rFonts w:eastAsia="Times New Roman"/>
          <w:lang w:val="lt-LT"/>
        </w:rPr>
        <w:t>5</w:t>
      </w:r>
      <w:r w:rsidR="007B72EC" w:rsidRPr="00E26CCF">
        <w:rPr>
          <w:rFonts w:eastAsia="Times New Roman"/>
          <w:lang w:val="lt-LT"/>
        </w:rPr>
        <w:t>.</w:t>
      </w:r>
      <w:r w:rsidR="00A26040">
        <w:rPr>
          <w:rFonts w:eastAsia="Times New Roman"/>
          <w:lang w:val="lt-LT"/>
        </w:rPr>
        <w:t xml:space="preserve"> Sutarties kainos perskaičiavimo atvejai:</w:t>
      </w:r>
    </w:p>
    <w:p w14:paraId="66E5DCE3" w14:textId="60667577" w:rsidR="00A42EFB" w:rsidRDefault="00A26040" w:rsidP="007B72EC">
      <w:pPr>
        <w:widowControl w:val="0"/>
        <w:spacing w:after="0" w:line="240" w:lineRule="auto"/>
        <w:ind w:firstLine="709"/>
        <w:jc w:val="both"/>
        <w:rPr>
          <w:rFonts w:eastAsia="Times New Roman"/>
          <w:lang w:val="lt-LT"/>
        </w:rPr>
      </w:pPr>
      <w:r>
        <w:rPr>
          <w:rFonts w:eastAsia="Times New Roman"/>
          <w:lang w:val="lt-LT"/>
        </w:rPr>
        <w:t xml:space="preserve">5.1. </w:t>
      </w:r>
      <w:r w:rsidR="00A42EFB" w:rsidRPr="00E26CCF">
        <w:rPr>
          <w:rFonts w:eastAsia="Times New Roman"/>
          <w:lang w:val="lt-LT"/>
        </w:rPr>
        <w:t xml:space="preserve">Pasikeitus PVM tarifui, atitinkamai pasikeičia pagal Sutartį </w:t>
      </w:r>
      <w:r w:rsidR="00C1099D" w:rsidRPr="00E26CCF">
        <w:rPr>
          <w:rFonts w:eastAsia="Times New Roman"/>
          <w:lang w:val="lt-LT"/>
        </w:rPr>
        <w:t>Rangovui</w:t>
      </w:r>
      <w:r w:rsidR="00A42EFB" w:rsidRPr="00E26CCF">
        <w:rPr>
          <w:rFonts w:eastAsia="Times New Roman"/>
          <w:lang w:val="lt-LT"/>
        </w:rPr>
        <w:t xml:space="preserve"> mokėtinos sumos, kurioms taikomas PVM. Pasikeitęs PVM turės įtakos tik atsiskaitymui už </w:t>
      </w:r>
      <w:r w:rsidR="002326F2" w:rsidRPr="00E26CCF">
        <w:rPr>
          <w:rFonts w:eastAsia="Times New Roman"/>
          <w:lang w:val="lt-LT"/>
        </w:rPr>
        <w:t>Darbus</w:t>
      </w:r>
      <w:r w:rsidR="00C171D3" w:rsidRPr="00E26CCF">
        <w:rPr>
          <w:rFonts w:eastAsia="Times New Roman"/>
          <w:lang w:val="lt-LT"/>
        </w:rPr>
        <w:t>, už kuriuo</w:t>
      </w:r>
      <w:r w:rsidR="00A42EFB" w:rsidRPr="00E26CCF">
        <w:rPr>
          <w:rFonts w:eastAsia="Times New Roman"/>
          <w:lang w:val="lt-LT"/>
        </w:rPr>
        <w:t>s nebuvo išrašyta sąskaita faktūra.</w:t>
      </w:r>
    </w:p>
    <w:p w14:paraId="2E8B526F" w14:textId="56F3FBB5" w:rsidR="00A26040" w:rsidRDefault="00A26040" w:rsidP="007B72EC">
      <w:pPr>
        <w:widowControl w:val="0"/>
        <w:spacing w:after="0" w:line="240" w:lineRule="auto"/>
        <w:ind w:firstLine="709"/>
        <w:jc w:val="both"/>
        <w:rPr>
          <w:rFonts w:eastAsia="Times New Roman"/>
          <w:lang w:val="lt-LT"/>
        </w:rPr>
      </w:pPr>
      <w:r>
        <w:rPr>
          <w:rFonts w:eastAsia="Times New Roman"/>
          <w:lang w:val="lt-LT"/>
        </w:rPr>
        <w:t xml:space="preserve">5.2. </w:t>
      </w:r>
      <w:r w:rsidRPr="00A26040">
        <w:rPr>
          <w:rFonts w:eastAsia="Times New Roman"/>
          <w:lang w:val="lt-LT"/>
        </w:rPr>
        <w:t>Esminis Sutarties kainos padidėjimas arba sumažėjimas</w:t>
      </w:r>
      <w:r w:rsidR="00B4606F">
        <w:rPr>
          <w:rFonts w:eastAsia="Times New Roman"/>
          <w:lang w:val="lt-LT"/>
        </w:rPr>
        <w:t>:</w:t>
      </w:r>
    </w:p>
    <w:p w14:paraId="75DDA0C4" w14:textId="1CC0E9BA" w:rsidR="00A26040" w:rsidRDefault="00A26040" w:rsidP="00A26040">
      <w:pPr>
        <w:widowControl w:val="0"/>
        <w:spacing w:after="0" w:line="240" w:lineRule="auto"/>
        <w:ind w:firstLine="709"/>
        <w:jc w:val="both"/>
        <w:rPr>
          <w:rFonts w:eastAsia="Times New Roman"/>
          <w:lang w:val="lt-LT"/>
        </w:rPr>
      </w:pPr>
      <w:r>
        <w:rPr>
          <w:rFonts w:eastAsia="Times New Roman"/>
          <w:lang w:val="lt-LT"/>
        </w:rPr>
        <w:t xml:space="preserve">5.2.1 </w:t>
      </w:r>
      <w:r w:rsidRPr="00A26040">
        <w:rPr>
          <w:rFonts w:eastAsia="Times New Roman"/>
          <w:lang w:val="lt-LT"/>
        </w:rPr>
        <w:t xml:space="preserve">Jeigu Rangovo tiekiamų Statybos produktų arba Įrenginių kaina padidėja iš esmės ir šio kainų padidėjimo Rangovas negalėjo numatyti Sutarties sudarymo momentu, Rangovas </w:t>
      </w:r>
      <w:r w:rsidR="00474170">
        <w:rPr>
          <w:rFonts w:eastAsia="Times New Roman"/>
          <w:lang w:val="lt-LT"/>
        </w:rPr>
        <w:t>turi</w:t>
      </w:r>
      <w:r w:rsidRPr="00A26040">
        <w:rPr>
          <w:rFonts w:eastAsia="Times New Roman"/>
          <w:lang w:val="lt-LT"/>
        </w:rPr>
        <w:t xml:space="preserve"> teisę </w:t>
      </w:r>
      <w:r w:rsidR="00683CB1">
        <w:rPr>
          <w:rFonts w:eastAsia="Times New Roman"/>
          <w:lang w:val="lt-LT"/>
        </w:rPr>
        <w:t>reikalauti</w:t>
      </w:r>
      <w:r w:rsidRPr="00A26040">
        <w:rPr>
          <w:rFonts w:eastAsia="Times New Roman"/>
          <w:lang w:val="lt-LT"/>
        </w:rPr>
        <w:t xml:space="preserve">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683CB1">
        <w:rPr>
          <w:rFonts w:eastAsia="Times New Roman"/>
          <w:lang w:val="lt-LT"/>
        </w:rPr>
        <w:t xml:space="preserve">t. y. </w:t>
      </w:r>
      <w:r w:rsidRPr="00A26040">
        <w:rPr>
          <w:rFonts w:eastAsia="Times New Roman"/>
          <w:lang w:val="lt-LT"/>
        </w:rPr>
        <w:t xml:space="preserve">didesnė dalis tiekėjų Rangovo pasiūlymo pateikimo metu tiekė tokius Statybos produktus arba Įrenginius už Rangovo </w:t>
      </w:r>
      <w:r w:rsidR="00683CB1">
        <w:rPr>
          <w:rFonts w:eastAsia="Times New Roman"/>
          <w:lang w:val="lt-LT"/>
        </w:rPr>
        <w:t xml:space="preserve">pasiūlyme </w:t>
      </w:r>
      <w:r w:rsidRPr="00A26040">
        <w:rPr>
          <w:rFonts w:eastAsia="Times New Roman"/>
          <w:lang w:val="lt-LT"/>
        </w:rPr>
        <w:t xml:space="preserve">nurodytą kainą) </w:t>
      </w:r>
      <w:r>
        <w:rPr>
          <w:rFonts w:eastAsia="Times New Roman"/>
          <w:lang w:val="lt-LT"/>
        </w:rPr>
        <w:t>ir kad:</w:t>
      </w:r>
    </w:p>
    <w:p w14:paraId="5BE2F378" w14:textId="5D70E117" w:rsidR="00A26040" w:rsidRPr="00A26040" w:rsidRDefault="00A26040" w:rsidP="00A26040">
      <w:pPr>
        <w:widowControl w:val="0"/>
        <w:spacing w:after="0" w:line="240" w:lineRule="auto"/>
        <w:ind w:firstLine="709"/>
        <w:jc w:val="both"/>
        <w:rPr>
          <w:rFonts w:eastAsia="Times New Roman"/>
          <w:lang w:val="lt-LT"/>
        </w:rPr>
      </w:pPr>
      <w:r>
        <w:rPr>
          <w:rFonts w:eastAsia="Times New Roman"/>
          <w:lang w:val="lt-LT"/>
        </w:rPr>
        <w:t>5.2</w:t>
      </w:r>
      <w:r w:rsidRPr="00A26040">
        <w:rPr>
          <w:rFonts w:eastAsia="Times New Roman"/>
          <w:lang w:val="lt-LT"/>
        </w:rPr>
        <w:t>.1.1.</w:t>
      </w:r>
      <w:r w:rsidRPr="00A26040">
        <w:rPr>
          <w:rFonts w:eastAsia="Times New Roman"/>
          <w:lang w:val="lt-LT"/>
        </w:rPr>
        <w:tab/>
        <w:t>konkretaus Statybos produkto arba Įrenginio (jo dalies) pirkimo pagal Sutartį metu jo kaina padidėjo daugiau nei 15% ir nėra galimybių nupirkti tokio Statybos produkto arba Įrenginio (jo dalies) pigiau, nepažeidžiant Darbų terminų; arba</w:t>
      </w:r>
    </w:p>
    <w:p w14:paraId="2CA32726" w14:textId="19985136" w:rsidR="00A26040" w:rsidRPr="00A26040" w:rsidRDefault="00A26040" w:rsidP="00A26040">
      <w:pPr>
        <w:widowControl w:val="0"/>
        <w:spacing w:after="0" w:line="240" w:lineRule="auto"/>
        <w:ind w:firstLine="709"/>
        <w:jc w:val="both"/>
        <w:rPr>
          <w:rFonts w:eastAsia="Times New Roman"/>
          <w:lang w:val="lt-LT"/>
        </w:rPr>
      </w:pPr>
      <w:r>
        <w:rPr>
          <w:rFonts w:eastAsia="Times New Roman"/>
          <w:lang w:val="lt-LT"/>
        </w:rPr>
        <w:t>5.2</w:t>
      </w:r>
      <w:r w:rsidRPr="00A26040">
        <w:rPr>
          <w:rFonts w:eastAsia="Times New Roman"/>
          <w:lang w:val="lt-LT"/>
        </w:rPr>
        <w:t>.1.2.</w:t>
      </w:r>
      <w:r w:rsidRPr="00A26040">
        <w:rPr>
          <w:rFonts w:eastAsia="Times New Roman"/>
          <w:lang w:val="lt-LT"/>
        </w:rPr>
        <w:tab/>
        <w:t xml:space="preserve">visų Statybos produktų arba Įrenginių, kuriuos Rangovas nupirko Sutarties vykdymo </w:t>
      </w:r>
      <w:r w:rsidRPr="00A26040">
        <w:rPr>
          <w:rFonts w:eastAsia="Times New Roman"/>
          <w:lang w:val="lt-LT"/>
        </w:rPr>
        <w:lastRenderedPageBreak/>
        <w:t>reikmėms, suminė kaina padidėjo daugiau nei 15% ir nebuvo galimybių nupirkti Statybos produktų arba Įrenginių pigiau, nepažeidžiant Darbų terminų.</w:t>
      </w:r>
    </w:p>
    <w:p w14:paraId="0A21AD82" w14:textId="1AEF7EC6" w:rsidR="00A26040" w:rsidRPr="00A26040" w:rsidRDefault="00A26040" w:rsidP="00A26040">
      <w:pPr>
        <w:widowControl w:val="0"/>
        <w:spacing w:after="0" w:line="240" w:lineRule="auto"/>
        <w:ind w:firstLine="709"/>
        <w:jc w:val="both"/>
        <w:rPr>
          <w:rFonts w:eastAsia="Times New Roman"/>
          <w:lang w:val="lt-LT"/>
        </w:rPr>
      </w:pPr>
      <w:r>
        <w:rPr>
          <w:rFonts w:eastAsia="Times New Roman"/>
          <w:lang w:val="lt-LT"/>
        </w:rPr>
        <w:t>5</w:t>
      </w:r>
      <w:r w:rsidRPr="00A26040">
        <w:rPr>
          <w:rFonts w:eastAsia="Times New Roman"/>
          <w:lang w:val="lt-LT"/>
        </w:rPr>
        <w:t>.2.</w:t>
      </w:r>
      <w:r>
        <w:rPr>
          <w:rFonts w:eastAsia="Times New Roman"/>
          <w:lang w:val="lt-LT"/>
        </w:rPr>
        <w:t>3</w:t>
      </w:r>
      <w:r w:rsidRPr="00A26040">
        <w:rPr>
          <w:rFonts w:eastAsia="Times New Roman"/>
          <w:lang w:val="lt-LT"/>
        </w:rPr>
        <w:tab/>
        <w:t xml:space="preserve">Laikoma, kad Rangovas Sutarties sudarymo momentu negalėjo numatyti Statybos produktų arba Įrenginių (jų dalių) esminio kainų padidėjimo, jeigu per pastaruosius 3 metus iki Rangovo pasiūlymo </w:t>
      </w:r>
      <w:r w:rsidR="00683CB1">
        <w:rPr>
          <w:rFonts w:eastAsia="Times New Roman"/>
          <w:lang w:val="lt-LT"/>
        </w:rPr>
        <w:t>pateikimo dienos</w:t>
      </w:r>
      <w:r w:rsidRPr="00A26040">
        <w:rPr>
          <w:rFonts w:eastAsia="Times New Roman"/>
          <w:lang w:val="lt-LT"/>
        </w:rPr>
        <w:t xml:space="preserve"> tų Statybos produktų arba Įrenginių kaina svyravo mažiau negu 15% per bet kurį 12 mėnesių laikotarpį toje rinkoje arba biržoje, kurioje Rangovas nupirko tuos Statybos produktus arba Įrenginius (jų dalis).</w:t>
      </w:r>
    </w:p>
    <w:p w14:paraId="4909F964" w14:textId="3FE87708" w:rsidR="00A26040" w:rsidRPr="00A26040" w:rsidRDefault="00A26040" w:rsidP="00A26040">
      <w:pPr>
        <w:widowControl w:val="0"/>
        <w:spacing w:after="0" w:line="240" w:lineRule="auto"/>
        <w:ind w:firstLine="709"/>
        <w:jc w:val="both"/>
        <w:rPr>
          <w:rFonts w:eastAsia="Times New Roman"/>
          <w:lang w:val="lt-LT"/>
        </w:rPr>
      </w:pPr>
      <w:r>
        <w:rPr>
          <w:rFonts w:eastAsia="Times New Roman"/>
          <w:lang w:val="lt-LT"/>
        </w:rPr>
        <w:t>5.2.4</w:t>
      </w:r>
      <w:r w:rsidRPr="00A26040">
        <w:rPr>
          <w:rFonts w:eastAsia="Times New Roman"/>
          <w:lang w:val="lt-LT"/>
        </w:rPr>
        <w:t>.</w:t>
      </w:r>
      <w:r w:rsidRPr="00A26040">
        <w:rPr>
          <w:rFonts w:eastAsia="Times New Roman"/>
          <w:lang w:val="lt-LT"/>
        </w:rPr>
        <w:tab/>
        <w:t xml:space="preserve">Jeigu Rangovo tiekiamų Statybos produktų arba Įrenginių kaina sumažėja iš esmės, Rangovas privalo nedelsdamas, bet ne vėliau nei per 2 darbo dienas nuo sužinojimo, apie tai informuoti Užsakovą ir Užsakovas </w:t>
      </w:r>
      <w:r w:rsidR="00683CB1">
        <w:rPr>
          <w:rFonts w:eastAsia="Times New Roman"/>
          <w:lang w:val="lt-LT"/>
        </w:rPr>
        <w:t>turi</w:t>
      </w:r>
      <w:r w:rsidRPr="00A26040">
        <w:rPr>
          <w:rFonts w:eastAsia="Times New Roman"/>
          <w:lang w:val="lt-LT"/>
        </w:rPr>
        <w:t xml:space="preserve"> teisę reikalauti Rangovo sumažinti Sutarties kainą. Laikoma, kad Statybos produktų arba Įrenginių kaina sumažėjo iš esmės, jeigu:</w:t>
      </w:r>
    </w:p>
    <w:p w14:paraId="1EB14EC4" w14:textId="44535578" w:rsidR="00A26040" w:rsidRPr="00A26040" w:rsidRDefault="00A26040" w:rsidP="00A26040">
      <w:pPr>
        <w:widowControl w:val="0"/>
        <w:spacing w:after="0" w:line="240" w:lineRule="auto"/>
        <w:ind w:firstLine="709"/>
        <w:jc w:val="both"/>
        <w:rPr>
          <w:rFonts w:eastAsia="Times New Roman"/>
          <w:lang w:val="lt-LT"/>
        </w:rPr>
      </w:pPr>
      <w:r>
        <w:rPr>
          <w:rFonts w:eastAsia="Times New Roman"/>
          <w:lang w:val="lt-LT"/>
        </w:rPr>
        <w:t>5.2.4.1.</w:t>
      </w:r>
      <w:r w:rsidRPr="00A26040">
        <w:rPr>
          <w:rFonts w:eastAsia="Times New Roman"/>
          <w:lang w:val="lt-LT"/>
        </w:rPr>
        <w:tab/>
        <w:t>konkretaus Statybos produkto arba Įrenginio (jo dalies) pirkimo pagal Sutartį metu jo kaina sumažėjo daugiau nei 15%, lyginant su kaina, nurodyta Sutarties kainos (įkainių) detalizacijos žiniaraštyje;</w:t>
      </w:r>
    </w:p>
    <w:p w14:paraId="54E88DA4" w14:textId="38CA0DC3" w:rsidR="00A26040" w:rsidRPr="00E26CCF" w:rsidRDefault="00A26040" w:rsidP="00A26040">
      <w:pPr>
        <w:widowControl w:val="0"/>
        <w:spacing w:after="0" w:line="240" w:lineRule="auto"/>
        <w:ind w:firstLine="709"/>
        <w:jc w:val="both"/>
        <w:rPr>
          <w:rFonts w:eastAsia="Times New Roman"/>
          <w:lang w:val="lt-LT"/>
        </w:rPr>
      </w:pPr>
      <w:r>
        <w:rPr>
          <w:rFonts w:eastAsia="Times New Roman"/>
          <w:lang w:val="lt-LT"/>
        </w:rPr>
        <w:t>5.2.4.2.</w:t>
      </w:r>
      <w:r w:rsidRPr="00A26040">
        <w:rPr>
          <w:rFonts w:eastAsia="Times New Roman"/>
          <w:lang w:val="lt-LT"/>
        </w:rPr>
        <w:tab/>
        <w:t>visų Statybos produktų arba Įrenginių, kuriuos Rangovas nupirko Sutarties vykdymo reikmėms, suminė kaina sumažėjo daugiau nei 15%, lyginant su jų kaina, nurodyta Sutarties kainos (įkainių) detalizacijos žiniaraštyje.</w:t>
      </w:r>
    </w:p>
    <w:p w14:paraId="1B57D938" w14:textId="5A465B1F" w:rsidR="00753C43" w:rsidRDefault="00A26040" w:rsidP="007B72EC">
      <w:pPr>
        <w:widowControl w:val="0"/>
        <w:spacing w:after="0" w:line="240" w:lineRule="auto"/>
        <w:ind w:firstLine="709"/>
        <w:jc w:val="both"/>
        <w:rPr>
          <w:rFonts w:eastAsia="Times New Roman"/>
          <w:lang w:val="lt-LT"/>
        </w:rPr>
      </w:pPr>
      <w:r w:rsidRPr="00A26040">
        <w:rPr>
          <w:rFonts w:eastAsia="Times New Roman"/>
          <w:lang w:val="lt-LT"/>
        </w:rPr>
        <w:t>5.</w:t>
      </w:r>
      <w:r>
        <w:rPr>
          <w:rFonts w:eastAsia="Times New Roman"/>
          <w:lang w:val="lt-LT"/>
        </w:rPr>
        <w:t>2.5</w:t>
      </w:r>
      <w:r w:rsidRPr="00A26040">
        <w:rPr>
          <w:rFonts w:eastAsia="Times New Roman"/>
          <w:lang w:val="lt-LT"/>
        </w:rPr>
        <w:t>.</w:t>
      </w:r>
      <w:r w:rsidRPr="00A26040">
        <w:rPr>
          <w:rFonts w:eastAsia="Times New Roman"/>
          <w:lang w:val="lt-LT"/>
        </w:rPr>
        <w:tab/>
        <w:t>Rangovas privalo pateikti Užsakovui</w:t>
      </w:r>
      <w:r w:rsidR="00683CB1">
        <w:rPr>
          <w:rFonts w:eastAsia="Times New Roman"/>
          <w:lang w:val="lt-LT"/>
        </w:rPr>
        <w:t xml:space="preserve"> (pastarajam pareikalavus)</w:t>
      </w:r>
      <w:r w:rsidRPr="00A26040">
        <w:rPr>
          <w:rFonts w:eastAsia="Times New Roman"/>
          <w:lang w:val="lt-LT"/>
        </w:rPr>
        <w:t xml:space="preserve"> Statybos produktų arba Įrenginių pirkimo Sutarties vykdymo reikmėms ir jų apmokėjimo dokumentus, kad Užsakovas galėtų patikrinti Statybos produktų arba Įrenginių faktines galutines kainas.</w:t>
      </w:r>
    </w:p>
    <w:p w14:paraId="119B58FB" w14:textId="1C105BEC" w:rsidR="00A26040" w:rsidRDefault="00A26040" w:rsidP="007B72EC">
      <w:pPr>
        <w:widowControl w:val="0"/>
        <w:spacing w:after="0" w:line="240" w:lineRule="auto"/>
        <w:ind w:firstLine="709"/>
        <w:jc w:val="both"/>
        <w:rPr>
          <w:rFonts w:eastAsia="Times New Roman"/>
          <w:lang w:val="lt-LT"/>
        </w:rPr>
      </w:pPr>
      <w:r>
        <w:rPr>
          <w:rFonts w:eastAsia="Times New Roman"/>
          <w:lang w:val="lt-LT"/>
        </w:rPr>
        <w:t xml:space="preserve">5.2.6. </w:t>
      </w:r>
      <w:r w:rsidR="00683CB1">
        <w:rPr>
          <w:rFonts w:eastAsia="Times New Roman"/>
          <w:lang w:val="lt-LT"/>
        </w:rPr>
        <w:t xml:space="preserve">Sutarties kainos perskaičiavimą </w:t>
      </w:r>
      <w:r w:rsidRPr="00A26040">
        <w:rPr>
          <w:rFonts w:eastAsia="Times New Roman"/>
          <w:lang w:val="lt-LT"/>
        </w:rPr>
        <w:t xml:space="preserve">Šalys </w:t>
      </w:r>
      <w:r w:rsidR="00683CB1">
        <w:rPr>
          <w:rFonts w:eastAsia="Times New Roman"/>
          <w:lang w:val="lt-LT"/>
        </w:rPr>
        <w:t xml:space="preserve">įformina rašytiniu </w:t>
      </w:r>
      <w:r w:rsidRPr="00A26040">
        <w:rPr>
          <w:rFonts w:eastAsia="Times New Roman"/>
          <w:lang w:val="lt-LT"/>
        </w:rPr>
        <w:t>Susitarim</w:t>
      </w:r>
      <w:r w:rsidR="00683CB1">
        <w:rPr>
          <w:rFonts w:eastAsia="Times New Roman"/>
          <w:lang w:val="lt-LT"/>
        </w:rPr>
        <w:t>u</w:t>
      </w:r>
      <w:r w:rsidRPr="00A26040">
        <w:rPr>
          <w:rFonts w:eastAsia="Times New Roman"/>
          <w:lang w:val="lt-LT"/>
        </w:rPr>
        <w:t>, kuriame Šalys</w:t>
      </w:r>
      <w:r w:rsidR="00683CB1">
        <w:rPr>
          <w:rFonts w:eastAsia="Times New Roman"/>
          <w:lang w:val="lt-LT"/>
        </w:rPr>
        <w:t xml:space="preserve"> nurodo ir pagrindžia</w:t>
      </w:r>
      <w:r w:rsidRPr="00A26040">
        <w:rPr>
          <w:rFonts w:eastAsia="Times New Roman"/>
          <w:lang w:val="lt-LT"/>
        </w:rPr>
        <w:t xml:space="preserve"> Sutarties kain</w:t>
      </w:r>
      <w:r w:rsidR="00683CB1">
        <w:rPr>
          <w:rFonts w:eastAsia="Times New Roman"/>
          <w:lang w:val="lt-LT"/>
        </w:rPr>
        <w:t>os perskaičiavimą</w:t>
      </w:r>
      <w:r w:rsidRPr="00A26040">
        <w:rPr>
          <w:rFonts w:eastAsia="Times New Roman"/>
          <w:lang w:val="lt-LT"/>
        </w:rPr>
        <w:t xml:space="preserve"> – </w:t>
      </w:r>
      <w:r w:rsidR="00D137D5" w:rsidRPr="00A26040">
        <w:rPr>
          <w:rFonts w:eastAsia="Times New Roman"/>
          <w:lang w:val="lt-LT"/>
        </w:rPr>
        <w:t>pride</w:t>
      </w:r>
      <w:r w:rsidR="00D137D5">
        <w:rPr>
          <w:rFonts w:eastAsia="Times New Roman"/>
          <w:lang w:val="lt-LT"/>
        </w:rPr>
        <w:t>da</w:t>
      </w:r>
      <w:r w:rsidRPr="00A26040">
        <w:rPr>
          <w:rFonts w:eastAsia="Times New Roman"/>
          <w:lang w:val="lt-LT"/>
        </w:rPr>
        <w:t xml:space="preserve"> Statybos produktų arba Įrenginių (jų dalių) pabrangimo sumą ir (arba) atim</w:t>
      </w:r>
      <w:r w:rsidR="00192FF9">
        <w:rPr>
          <w:rFonts w:eastAsia="Times New Roman"/>
          <w:lang w:val="lt-LT"/>
        </w:rPr>
        <w:t>a</w:t>
      </w:r>
      <w:r w:rsidRPr="00A26040">
        <w:rPr>
          <w:rFonts w:eastAsia="Times New Roman"/>
          <w:lang w:val="lt-LT"/>
        </w:rPr>
        <w:t xml:space="preserve"> atpigimo sumą, viršijančią 15% jų kainos, nurodytos Sutarties kainos (įkainių) detalizacijos žiniaraštyje.</w:t>
      </w:r>
    </w:p>
    <w:p w14:paraId="59EE3BE6" w14:textId="5E3FC8B8" w:rsidR="00F162C8" w:rsidRDefault="00F162C8" w:rsidP="007B72EC">
      <w:pPr>
        <w:widowControl w:val="0"/>
        <w:spacing w:after="0" w:line="240" w:lineRule="auto"/>
        <w:ind w:firstLine="709"/>
        <w:jc w:val="both"/>
        <w:rPr>
          <w:rFonts w:eastAsia="Times New Roman"/>
          <w:lang w:val="lt-LT"/>
        </w:rPr>
      </w:pPr>
      <w:r>
        <w:rPr>
          <w:rFonts w:eastAsia="Times New Roman"/>
          <w:lang w:val="lt-LT"/>
        </w:rPr>
        <w:t>5.3. Sutarties kainos perskaičiavimas dėl kainų lygio pokyčio:</w:t>
      </w:r>
    </w:p>
    <w:p w14:paraId="1A085BD7" w14:textId="40A3CC8A" w:rsidR="00F162C8" w:rsidRPr="00037F07" w:rsidRDefault="00E46504" w:rsidP="00037F07">
      <w:pPr>
        <w:widowControl w:val="0"/>
        <w:numPr>
          <w:ilvl w:val="2"/>
          <w:numId w:val="41"/>
        </w:numPr>
        <w:pBdr>
          <w:top w:val="nil"/>
          <w:left w:val="nil"/>
          <w:bottom w:val="nil"/>
          <w:right w:val="nil"/>
          <w:between w:val="nil"/>
        </w:pBdr>
        <w:tabs>
          <w:tab w:val="left" w:pos="567"/>
          <w:tab w:val="left" w:pos="851"/>
          <w:tab w:val="left" w:pos="992"/>
          <w:tab w:val="left" w:pos="1134"/>
        </w:tabs>
        <w:spacing w:before="96" w:after="96" w:line="259" w:lineRule="auto"/>
        <w:ind w:left="0" w:firstLine="632"/>
        <w:contextualSpacing/>
        <w:jc w:val="both"/>
        <w:rPr>
          <w:rFonts w:asciiTheme="minorHAnsi" w:eastAsia="Arial" w:hAnsiTheme="minorHAnsi" w:cstheme="minorHAnsi"/>
          <w:lang w:val="lt-LT"/>
        </w:rPr>
      </w:pPr>
      <w:bookmarkStart w:id="0" w:name="_Hlk92368936"/>
      <w:r>
        <w:rPr>
          <w:rFonts w:asciiTheme="minorHAnsi" w:eastAsia="Arial" w:hAnsiTheme="minorHAnsi" w:cstheme="minorHAnsi"/>
          <w:lang w:val="lt-LT"/>
        </w:rPr>
        <w:t xml:space="preserve"> </w:t>
      </w:r>
      <w:r w:rsidR="00F162C8" w:rsidRPr="00037F07">
        <w:rPr>
          <w:rFonts w:asciiTheme="minorHAnsi" w:eastAsia="Arial" w:hAnsiTheme="minorHAnsi" w:cstheme="minorHAnsi"/>
          <w:lang w:val="lt-LT"/>
        </w:rPr>
        <w:t xml:space="preserve">Sutarties kaina </w:t>
      </w:r>
      <w:r w:rsidR="004341BC" w:rsidRPr="00037F07">
        <w:rPr>
          <w:rFonts w:asciiTheme="minorHAnsi" w:eastAsia="Arial" w:hAnsiTheme="minorHAnsi" w:cstheme="minorHAnsi"/>
          <w:lang w:val="lt-LT"/>
        </w:rPr>
        <w:t xml:space="preserve">dėl kainų lygio pokyčio </w:t>
      </w:r>
      <w:r w:rsidR="00F162C8" w:rsidRPr="00037F07">
        <w:rPr>
          <w:rFonts w:asciiTheme="minorHAnsi" w:eastAsia="Arial" w:hAnsiTheme="minorHAnsi" w:cstheme="minorHAnsi"/>
          <w:lang w:val="lt-LT"/>
        </w:rPr>
        <w:t>gali būti peržiūrima</w:t>
      </w:r>
      <w:r w:rsidR="00B4606F">
        <w:rPr>
          <w:rFonts w:asciiTheme="minorHAnsi" w:eastAsia="Arial" w:hAnsiTheme="minorHAnsi" w:cstheme="minorHAnsi"/>
          <w:lang w:val="lt-LT"/>
        </w:rPr>
        <w:t xml:space="preserve"> ne anksčiau nei po 12 mėnesių nuo </w:t>
      </w:r>
      <w:r w:rsidR="008F512D">
        <w:rPr>
          <w:rFonts w:asciiTheme="minorHAnsi" w:eastAsia="Arial" w:hAnsiTheme="minorHAnsi" w:cstheme="minorHAnsi"/>
          <w:lang w:val="lt-LT"/>
        </w:rPr>
        <w:t>S</w:t>
      </w:r>
      <w:r w:rsidR="00B4606F">
        <w:rPr>
          <w:rFonts w:asciiTheme="minorHAnsi" w:eastAsia="Arial" w:hAnsiTheme="minorHAnsi" w:cstheme="minorHAnsi"/>
          <w:lang w:val="lt-LT"/>
        </w:rPr>
        <w:t>utarties pasirašymo dienos</w:t>
      </w:r>
      <w:r w:rsidR="00F162C8" w:rsidRPr="00037F07">
        <w:rPr>
          <w:rFonts w:asciiTheme="minorHAnsi" w:eastAsia="Arial" w:hAnsiTheme="minorHAnsi" w:cstheme="minorHAnsi"/>
          <w:lang w:val="lt-LT"/>
        </w:rPr>
        <w:t xml:space="preserve"> bet kurios iš Šalių rašytiniu prašymu. Peržiūros momentas yra Šalies prašymo kitai Šaliai peržiūrėti Sutarties kainą gavimo diena. </w:t>
      </w:r>
    </w:p>
    <w:bookmarkEnd w:id="0"/>
    <w:p w14:paraId="4DB80AB1" w14:textId="39729C63" w:rsidR="00F162C8" w:rsidRPr="00037F07" w:rsidRDefault="00E46504" w:rsidP="00037F07">
      <w:pPr>
        <w:widowControl w:val="0"/>
        <w:numPr>
          <w:ilvl w:val="2"/>
          <w:numId w:val="41"/>
        </w:numPr>
        <w:pBdr>
          <w:top w:val="nil"/>
          <w:left w:val="nil"/>
          <w:bottom w:val="nil"/>
          <w:right w:val="nil"/>
          <w:between w:val="nil"/>
        </w:pBdr>
        <w:tabs>
          <w:tab w:val="left" w:pos="567"/>
          <w:tab w:val="left" w:pos="851"/>
          <w:tab w:val="left" w:pos="992"/>
          <w:tab w:val="left" w:pos="1134"/>
        </w:tabs>
        <w:spacing w:before="96" w:after="96" w:line="259" w:lineRule="auto"/>
        <w:ind w:left="0" w:firstLine="632"/>
        <w:jc w:val="both"/>
        <w:rPr>
          <w:rFonts w:asciiTheme="minorHAnsi" w:eastAsia="Arial" w:hAnsiTheme="minorHAnsi" w:cstheme="minorHAnsi"/>
          <w:lang w:val="lt-LT"/>
        </w:rPr>
      </w:pPr>
      <w:r>
        <w:rPr>
          <w:rFonts w:asciiTheme="minorHAnsi" w:eastAsia="Arial" w:hAnsiTheme="minorHAnsi" w:cstheme="minorHAnsi"/>
          <w:lang w:val="lt-LT"/>
        </w:rPr>
        <w:t xml:space="preserve"> </w:t>
      </w:r>
      <w:r w:rsidR="00F162C8" w:rsidRPr="00037F07">
        <w:rPr>
          <w:rFonts w:asciiTheme="minorHAnsi" w:eastAsia="Arial" w:hAnsiTheme="minorHAnsi" w:cstheme="minorHAnsi"/>
          <w:lang w:val="lt-LT"/>
        </w:rPr>
        <w:t xml:space="preserve">Gali būti perskaičiuojamos Rangovui mokėtinos sumos tik už Statybos darbus, o už kitus, </w:t>
      </w:r>
      <w:r w:rsidR="004341BC">
        <w:rPr>
          <w:rFonts w:asciiTheme="minorHAnsi" w:eastAsia="Arial" w:hAnsiTheme="minorHAnsi" w:cstheme="minorHAnsi"/>
          <w:lang w:val="lt-LT"/>
        </w:rPr>
        <w:t xml:space="preserve">t. y. </w:t>
      </w:r>
      <w:r w:rsidR="00F162C8" w:rsidRPr="00037F07">
        <w:rPr>
          <w:rFonts w:asciiTheme="minorHAnsi" w:eastAsia="Arial" w:hAnsiTheme="minorHAnsi" w:cstheme="minorHAnsi"/>
          <w:lang w:val="lt-LT"/>
        </w:rPr>
        <w:t>ne Statybos</w:t>
      </w:r>
      <w:r w:rsidR="004341BC">
        <w:rPr>
          <w:rFonts w:asciiTheme="minorHAnsi" w:eastAsia="Arial" w:hAnsiTheme="minorHAnsi" w:cstheme="minorHAnsi"/>
          <w:lang w:val="lt-LT"/>
        </w:rPr>
        <w:t>, d</w:t>
      </w:r>
      <w:r w:rsidR="00F162C8" w:rsidRPr="00037F07">
        <w:rPr>
          <w:rFonts w:asciiTheme="minorHAnsi" w:eastAsia="Arial" w:hAnsiTheme="minorHAnsi" w:cstheme="minorHAnsi"/>
          <w:lang w:val="lt-LT"/>
        </w:rPr>
        <w:t>arbus mokėtinos sumos negali būti perskaičiuojamos.</w:t>
      </w:r>
    </w:p>
    <w:p w14:paraId="2A963B5B" w14:textId="20613E9C" w:rsidR="00F162C8" w:rsidRPr="00D06DA9" w:rsidRDefault="00E74804" w:rsidP="00E74804">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heme="minorHAnsi" w:eastAsia="Arial" w:hAnsiTheme="minorHAnsi" w:cstheme="minorHAnsi"/>
          <w:lang w:val="lt-LT"/>
        </w:rPr>
      </w:pPr>
      <w:bookmarkStart w:id="1" w:name="_18vjpp8" w:colFirst="0" w:colLast="0"/>
      <w:bookmarkStart w:id="2" w:name="_Ref88653909"/>
      <w:bookmarkEnd w:id="1"/>
      <w:r>
        <w:rPr>
          <w:rFonts w:asciiTheme="minorHAnsi" w:eastAsia="Arial" w:hAnsiTheme="minorHAnsi" w:cstheme="minorHAnsi"/>
        </w:rPr>
        <w:t xml:space="preserve">             5.3.3. </w:t>
      </w:r>
      <w:proofErr w:type="spellStart"/>
      <w:r w:rsidR="00F162C8" w:rsidRPr="00E74804">
        <w:rPr>
          <w:rFonts w:asciiTheme="minorHAnsi" w:eastAsia="Arial" w:hAnsiTheme="minorHAnsi" w:cstheme="minorHAnsi"/>
        </w:rPr>
        <w:t>Rangovui</w:t>
      </w:r>
      <w:proofErr w:type="spellEnd"/>
      <w:r w:rsidR="00F162C8" w:rsidRPr="00E74804">
        <w:rPr>
          <w:rFonts w:asciiTheme="minorHAnsi" w:eastAsia="Arial" w:hAnsiTheme="minorHAnsi" w:cstheme="minorHAnsi"/>
        </w:rPr>
        <w:t xml:space="preserve"> </w:t>
      </w:r>
      <w:proofErr w:type="spellStart"/>
      <w:r w:rsidR="00F162C8" w:rsidRPr="00E74804">
        <w:rPr>
          <w:rFonts w:asciiTheme="minorHAnsi" w:eastAsia="Arial" w:hAnsiTheme="minorHAnsi" w:cstheme="minorHAnsi"/>
        </w:rPr>
        <w:t>mokėtinos</w:t>
      </w:r>
      <w:proofErr w:type="spellEnd"/>
      <w:r w:rsidR="00F162C8" w:rsidRPr="00E74804">
        <w:rPr>
          <w:rFonts w:asciiTheme="minorHAnsi" w:eastAsia="Arial" w:hAnsiTheme="minorHAnsi" w:cstheme="minorHAnsi"/>
        </w:rPr>
        <w:t xml:space="preserve"> </w:t>
      </w:r>
      <w:proofErr w:type="spellStart"/>
      <w:r w:rsidR="00F162C8" w:rsidRPr="00E74804">
        <w:rPr>
          <w:rFonts w:asciiTheme="minorHAnsi" w:eastAsia="Arial" w:hAnsiTheme="minorHAnsi" w:cstheme="minorHAnsi"/>
        </w:rPr>
        <w:t>sumos</w:t>
      </w:r>
      <w:proofErr w:type="spellEnd"/>
      <w:r w:rsidR="00F162C8" w:rsidRPr="00E74804">
        <w:rPr>
          <w:rFonts w:asciiTheme="minorHAnsi" w:eastAsia="Arial" w:hAnsiTheme="minorHAnsi" w:cstheme="minorHAnsi"/>
        </w:rPr>
        <w:t xml:space="preserve"> </w:t>
      </w:r>
      <w:proofErr w:type="spellStart"/>
      <w:r w:rsidR="00F162C8" w:rsidRPr="00E74804">
        <w:rPr>
          <w:rFonts w:asciiTheme="minorHAnsi" w:eastAsia="Arial" w:hAnsiTheme="minorHAnsi" w:cstheme="minorHAnsi"/>
        </w:rPr>
        <w:t>už</w:t>
      </w:r>
      <w:proofErr w:type="spellEnd"/>
      <w:r w:rsidR="00F162C8" w:rsidRPr="00E74804">
        <w:rPr>
          <w:rFonts w:asciiTheme="minorHAnsi" w:eastAsia="Arial" w:hAnsiTheme="minorHAnsi" w:cstheme="minorHAnsi"/>
        </w:rPr>
        <w:t xml:space="preserve"> </w:t>
      </w:r>
      <w:proofErr w:type="spellStart"/>
      <w:r w:rsidR="00F162C8" w:rsidRPr="00E74804">
        <w:rPr>
          <w:rFonts w:asciiTheme="minorHAnsi" w:eastAsia="Arial" w:hAnsiTheme="minorHAnsi" w:cstheme="minorHAnsi"/>
        </w:rPr>
        <w:t>Statybos</w:t>
      </w:r>
      <w:proofErr w:type="spellEnd"/>
      <w:r w:rsidR="00F162C8" w:rsidRPr="00E74804">
        <w:rPr>
          <w:rFonts w:asciiTheme="minorHAnsi" w:eastAsia="Arial" w:hAnsiTheme="minorHAnsi" w:cstheme="minorHAnsi"/>
        </w:rPr>
        <w:t xml:space="preserve"> </w:t>
      </w:r>
      <w:proofErr w:type="spellStart"/>
      <w:r w:rsidR="00F162C8" w:rsidRPr="00E74804">
        <w:rPr>
          <w:rFonts w:asciiTheme="minorHAnsi" w:eastAsia="Arial" w:hAnsiTheme="minorHAnsi" w:cstheme="minorHAnsi"/>
        </w:rPr>
        <w:t>darbus</w:t>
      </w:r>
      <w:proofErr w:type="spellEnd"/>
      <w:r w:rsidR="00F162C8" w:rsidRPr="00E74804">
        <w:rPr>
          <w:rFonts w:asciiTheme="minorHAnsi" w:eastAsia="Arial" w:hAnsiTheme="minorHAnsi" w:cstheme="minorHAnsi"/>
        </w:rPr>
        <w:t xml:space="preserve"> </w:t>
      </w:r>
      <w:proofErr w:type="spellStart"/>
      <w:r w:rsidR="00F162C8" w:rsidRPr="00E74804">
        <w:rPr>
          <w:rFonts w:asciiTheme="minorHAnsi" w:eastAsia="Arial" w:hAnsiTheme="minorHAnsi" w:cstheme="minorHAnsi"/>
        </w:rPr>
        <w:t>gali</w:t>
      </w:r>
      <w:proofErr w:type="spellEnd"/>
      <w:r w:rsidR="00F162C8" w:rsidRPr="00E74804">
        <w:rPr>
          <w:rFonts w:asciiTheme="minorHAnsi" w:eastAsia="Arial" w:hAnsiTheme="minorHAnsi" w:cstheme="minorHAnsi"/>
        </w:rPr>
        <w:t xml:space="preserve"> </w:t>
      </w:r>
      <w:proofErr w:type="spellStart"/>
      <w:r w:rsidR="00F162C8" w:rsidRPr="00E74804">
        <w:rPr>
          <w:rFonts w:asciiTheme="minorHAnsi" w:eastAsia="Arial" w:hAnsiTheme="minorHAnsi" w:cstheme="minorHAnsi"/>
        </w:rPr>
        <w:t>būti</w:t>
      </w:r>
      <w:proofErr w:type="spellEnd"/>
      <w:r w:rsidR="00F162C8" w:rsidRPr="00E74804">
        <w:rPr>
          <w:rFonts w:asciiTheme="minorHAnsi" w:eastAsia="Arial" w:hAnsiTheme="minorHAnsi" w:cstheme="minorHAnsi"/>
        </w:rPr>
        <w:t xml:space="preserve"> </w:t>
      </w:r>
      <w:proofErr w:type="spellStart"/>
      <w:r w:rsidR="00F162C8" w:rsidRPr="00E74804">
        <w:rPr>
          <w:rFonts w:asciiTheme="minorHAnsi" w:eastAsia="Arial" w:hAnsiTheme="minorHAnsi" w:cstheme="minorHAnsi"/>
        </w:rPr>
        <w:t>perskaičiuojamos</w:t>
      </w:r>
      <w:proofErr w:type="spellEnd"/>
      <w:r w:rsidR="00F162C8" w:rsidRPr="00E74804">
        <w:rPr>
          <w:rFonts w:asciiTheme="minorHAnsi" w:eastAsia="Arial" w:hAnsiTheme="minorHAnsi" w:cstheme="minorHAnsi"/>
        </w:rPr>
        <w:t xml:space="preserve">, </w:t>
      </w:r>
      <w:proofErr w:type="spellStart"/>
      <w:r w:rsidR="00F162C8" w:rsidRPr="00E74804">
        <w:rPr>
          <w:rFonts w:asciiTheme="minorHAnsi" w:eastAsia="Arial" w:hAnsiTheme="minorHAnsi" w:cstheme="minorHAnsi"/>
        </w:rPr>
        <w:t>jeigu</w:t>
      </w:r>
      <w:proofErr w:type="spellEnd"/>
      <w:r w:rsidR="00F162C8" w:rsidRPr="00E74804">
        <w:rPr>
          <w:rFonts w:asciiTheme="minorHAnsi" w:eastAsia="Arial" w:hAnsiTheme="minorHAnsi" w:cstheme="minorHAnsi"/>
        </w:rPr>
        <w:t xml:space="preserve"> Lietuvos </w:t>
      </w:r>
      <w:proofErr w:type="spellStart"/>
      <w:r w:rsidR="00F162C8" w:rsidRPr="00E74804">
        <w:rPr>
          <w:rFonts w:asciiTheme="minorHAnsi" w:eastAsia="Arial" w:hAnsiTheme="minorHAnsi" w:cstheme="minorHAnsi"/>
        </w:rPr>
        <w:t>Respublikos</w:t>
      </w:r>
      <w:proofErr w:type="spellEnd"/>
      <w:r w:rsidR="00F162C8" w:rsidRPr="00E74804">
        <w:rPr>
          <w:rFonts w:asciiTheme="minorHAnsi" w:eastAsia="Arial" w:hAnsiTheme="minorHAnsi" w:cstheme="minorHAnsi"/>
        </w:rPr>
        <w:t xml:space="preserve"> </w:t>
      </w:r>
      <w:proofErr w:type="spellStart"/>
      <w:r w:rsidR="00F162C8" w:rsidRPr="00E74804">
        <w:rPr>
          <w:rFonts w:asciiTheme="minorHAnsi" w:eastAsia="Arial" w:hAnsiTheme="minorHAnsi" w:cstheme="minorHAnsi"/>
        </w:rPr>
        <w:t>statistikos</w:t>
      </w:r>
      <w:proofErr w:type="spellEnd"/>
      <w:r w:rsidR="00F162C8" w:rsidRPr="00E74804">
        <w:rPr>
          <w:rFonts w:asciiTheme="minorHAnsi" w:eastAsia="Arial" w:hAnsiTheme="minorHAnsi" w:cstheme="minorHAnsi"/>
        </w:rPr>
        <w:t xml:space="preserve"> </w:t>
      </w:r>
      <w:proofErr w:type="spellStart"/>
      <w:r w:rsidR="00F162C8" w:rsidRPr="00E74804">
        <w:rPr>
          <w:rFonts w:asciiTheme="minorHAnsi" w:eastAsia="Arial" w:hAnsiTheme="minorHAnsi" w:cstheme="minorHAnsi"/>
        </w:rPr>
        <w:t>departamento</w:t>
      </w:r>
      <w:proofErr w:type="spellEnd"/>
      <w:r w:rsidR="00F162C8" w:rsidRPr="00E74804">
        <w:rPr>
          <w:rFonts w:asciiTheme="minorHAnsi" w:eastAsia="Arial" w:hAnsiTheme="minorHAnsi" w:cstheme="minorHAnsi"/>
        </w:rPr>
        <w:t xml:space="preserve"> (www.stat.gov.lt) kas </w:t>
      </w:r>
      <w:proofErr w:type="spellStart"/>
      <w:r w:rsidR="00F162C8" w:rsidRPr="00E74804">
        <w:rPr>
          <w:rFonts w:asciiTheme="minorHAnsi" w:eastAsia="Arial" w:hAnsiTheme="minorHAnsi" w:cstheme="minorHAnsi"/>
        </w:rPr>
        <w:t>mėnesį</w:t>
      </w:r>
      <w:proofErr w:type="spellEnd"/>
      <w:r w:rsidR="00F162C8" w:rsidRPr="00E74804">
        <w:rPr>
          <w:rFonts w:asciiTheme="minorHAnsi" w:eastAsia="Arial" w:hAnsiTheme="minorHAnsi" w:cstheme="minorHAnsi"/>
        </w:rPr>
        <w:t xml:space="preserve"> </w:t>
      </w:r>
      <w:proofErr w:type="spellStart"/>
      <w:r w:rsidR="00F162C8" w:rsidRPr="00E74804">
        <w:rPr>
          <w:rFonts w:asciiTheme="minorHAnsi" w:eastAsia="Arial" w:hAnsiTheme="minorHAnsi" w:cstheme="minorHAnsi"/>
        </w:rPr>
        <w:t>skelbiamo</w:t>
      </w:r>
      <w:bookmarkStart w:id="3" w:name="_3sv78d1" w:colFirst="0" w:colLast="0"/>
      <w:bookmarkEnd w:id="2"/>
      <w:bookmarkEnd w:id="3"/>
      <w:proofErr w:type="spellEnd"/>
      <w:r>
        <w:rPr>
          <w:rFonts w:asciiTheme="minorHAnsi" w:eastAsia="Arial" w:hAnsiTheme="minorHAnsi" w:cstheme="minorHAnsi"/>
        </w:rPr>
        <w:t xml:space="preserve"> </w:t>
      </w:r>
      <w:r w:rsidR="00F162C8" w:rsidRPr="00D06DA9">
        <w:rPr>
          <w:rFonts w:asciiTheme="minorHAnsi" w:eastAsia="Arial" w:hAnsiTheme="minorHAnsi" w:cstheme="minorHAnsi"/>
          <w:lang w:val="lt-LT"/>
        </w:rPr>
        <w:t xml:space="preserve">statybos sąnaudų elementų kainų indekso, labiausiai atitinkančio </w:t>
      </w:r>
      <w:r w:rsidR="003C4FC7" w:rsidRPr="00D06DA9">
        <w:rPr>
          <w:rFonts w:asciiTheme="minorHAnsi" w:eastAsia="Arial" w:hAnsiTheme="minorHAnsi" w:cstheme="minorHAnsi"/>
          <w:lang w:val="lt-LT"/>
        </w:rPr>
        <w:t xml:space="preserve">perkamų Darbų </w:t>
      </w:r>
      <w:r w:rsidR="00F162C8" w:rsidRPr="00D06DA9">
        <w:rPr>
          <w:rFonts w:asciiTheme="minorHAnsi" w:eastAsia="Arial" w:hAnsiTheme="minorHAnsi" w:cstheme="minorHAnsi"/>
          <w:lang w:val="lt-LT"/>
        </w:rPr>
        <w:t>rūšį, reikšmė pakinta daugiau kaip 0,05 per bet kurį Darbų vykdymo laikotarpį.</w:t>
      </w:r>
    </w:p>
    <w:p w14:paraId="606FE41A" w14:textId="5BE8B413" w:rsidR="00F162C8" w:rsidRPr="00037F07" w:rsidRDefault="00E74804" w:rsidP="00E74804">
      <w:pPr>
        <w:widowControl w:val="0"/>
        <w:pBdr>
          <w:top w:val="nil"/>
          <w:left w:val="nil"/>
          <w:bottom w:val="nil"/>
          <w:right w:val="nil"/>
          <w:between w:val="nil"/>
        </w:pBdr>
        <w:tabs>
          <w:tab w:val="left" w:pos="567"/>
          <w:tab w:val="left" w:pos="709"/>
          <w:tab w:val="left" w:pos="851"/>
          <w:tab w:val="left" w:pos="992"/>
          <w:tab w:val="left" w:pos="1134"/>
        </w:tabs>
        <w:spacing w:before="96" w:after="96" w:line="259" w:lineRule="auto"/>
        <w:jc w:val="both"/>
        <w:rPr>
          <w:rFonts w:asciiTheme="minorHAnsi" w:eastAsia="Arial" w:hAnsiTheme="minorHAnsi" w:cstheme="minorHAnsi"/>
          <w:lang w:val="lt-LT"/>
        </w:rPr>
      </w:pPr>
      <w:r>
        <w:rPr>
          <w:rFonts w:asciiTheme="minorHAnsi" w:eastAsia="Arial" w:hAnsiTheme="minorHAnsi" w:cstheme="minorHAnsi"/>
          <w:lang w:val="lt-LT"/>
        </w:rPr>
        <w:t xml:space="preserve">             5.3.4. </w:t>
      </w:r>
      <w:r w:rsidR="00D137D5">
        <w:rPr>
          <w:rFonts w:asciiTheme="minorHAnsi" w:eastAsia="Arial" w:hAnsiTheme="minorHAnsi" w:cstheme="minorHAnsi"/>
          <w:lang w:val="lt-LT"/>
        </w:rPr>
        <w:t xml:space="preserve"> </w:t>
      </w:r>
      <w:r w:rsidR="00F162C8" w:rsidRPr="00037F07">
        <w:rPr>
          <w:rFonts w:asciiTheme="minorHAnsi" w:eastAsia="Arial" w:hAnsiTheme="minorHAnsi" w:cstheme="minorHAnsi"/>
          <w:lang w:val="lt-LT"/>
        </w:rPr>
        <w:t>Sutarties kaina perskaičiuojama dėl Indekso pokyčio, pagal Sutartį neišpirktų Statybos darbų vertę padauginant iš Indekso pokyčio koeficiento, kuris apskaičiuojamas pagal toliau nurodytą formulę:</w:t>
      </w:r>
    </w:p>
    <w:p w14:paraId="3F8EB5AD" w14:textId="77777777" w:rsidR="00F162C8" w:rsidRPr="00037F07" w:rsidRDefault="00F162C8" w:rsidP="00037F07">
      <w:pPr>
        <w:widowControl w:val="0"/>
        <w:pBdr>
          <w:top w:val="nil"/>
          <w:left w:val="nil"/>
          <w:bottom w:val="nil"/>
          <w:right w:val="nil"/>
          <w:between w:val="nil"/>
        </w:pBdr>
        <w:tabs>
          <w:tab w:val="left" w:pos="567"/>
          <w:tab w:val="left" w:pos="851"/>
          <w:tab w:val="left" w:pos="992"/>
          <w:tab w:val="left" w:pos="1134"/>
        </w:tabs>
        <w:spacing w:before="96" w:after="96" w:line="259" w:lineRule="auto"/>
        <w:ind w:firstLine="632"/>
        <w:jc w:val="both"/>
        <w:rPr>
          <w:rFonts w:asciiTheme="minorHAnsi" w:eastAsia="Arial" w:hAnsiTheme="minorHAnsi" w:cstheme="minorHAnsi"/>
          <w:b/>
          <w:lang w:val="lt-LT"/>
        </w:rPr>
      </w:pPr>
      <w:r w:rsidRPr="00037F07">
        <w:rPr>
          <w:rFonts w:asciiTheme="minorHAnsi" w:eastAsia="Arial" w:hAnsiTheme="minorHAnsi" w:cstheme="minorHAnsi"/>
          <w:b/>
          <w:lang w:val="lt-LT"/>
        </w:rPr>
        <w:t xml:space="preserve">K = </w:t>
      </w:r>
      <w:proofErr w:type="spellStart"/>
      <w:r w:rsidRPr="00037F07">
        <w:rPr>
          <w:rFonts w:asciiTheme="minorHAnsi" w:eastAsia="Arial" w:hAnsiTheme="minorHAnsi" w:cstheme="minorHAnsi"/>
          <w:b/>
          <w:lang w:val="lt-LT"/>
        </w:rPr>
        <w:t>IPb</w:t>
      </w:r>
      <w:proofErr w:type="spellEnd"/>
      <w:r w:rsidRPr="00037F07">
        <w:rPr>
          <w:rFonts w:asciiTheme="minorHAnsi" w:eastAsia="Arial" w:hAnsiTheme="minorHAnsi" w:cstheme="minorHAnsi"/>
          <w:b/>
          <w:lang w:val="lt-LT"/>
        </w:rPr>
        <w:t xml:space="preserve"> / </w:t>
      </w:r>
      <w:proofErr w:type="spellStart"/>
      <w:r w:rsidRPr="00037F07">
        <w:rPr>
          <w:rFonts w:asciiTheme="minorHAnsi" w:eastAsia="Arial" w:hAnsiTheme="minorHAnsi" w:cstheme="minorHAnsi"/>
          <w:b/>
          <w:lang w:val="lt-LT"/>
        </w:rPr>
        <w:t>IPr</w:t>
      </w:r>
      <w:proofErr w:type="spellEnd"/>
    </w:p>
    <w:p w14:paraId="60DC8DD4" w14:textId="77777777" w:rsidR="00F162C8" w:rsidRPr="00037F07" w:rsidRDefault="00F162C8" w:rsidP="00037F07">
      <w:pPr>
        <w:widowControl w:val="0"/>
        <w:pBdr>
          <w:top w:val="nil"/>
          <w:left w:val="nil"/>
          <w:bottom w:val="nil"/>
          <w:right w:val="nil"/>
          <w:between w:val="nil"/>
        </w:pBdr>
        <w:tabs>
          <w:tab w:val="left" w:pos="567"/>
          <w:tab w:val="left" w:pos="851"/>
          <w:tab w:val="left" w:pos="992"/>
          <w:tab w:val="left" w:pos="1134"/>
        </w:tabs>
        <w:spacing w:before="96" w:after="96" w:line="259" w:lineRule="auto"/>
        <w:ind w:firstLine="632"/>
        <w:jc w:val="both"/>
        <w:rPr>
          <w:rFonts w:asciiTheme="minorHAnsi" w:eastAsia="Arial" w:hAnsiTheme="minorHAnsi" w:cstheme="minorHAnsi"/>
          <w:lang w:val="lt-LT"/>
        </w:rPr>
      </w:pPr>
      <w:r w:rsidRPr="00037F07">
        <w:rPr>
          <w:rFonts w:asciiTheme="minorHAnsi" w:eastAsia="Arial" w:hAnsiTheme="minorHAnsi" w:cstheme="minorHAnsi"/>
          <w:lang w:val="lt-LT"/>
        </w:rPr>
        <w:t>Kur:</w:t>
      </w:r>
      <w:r w:rsidRPr="00037F07">
        <w:rPr>
          <w:rFonts w:asciiTheme="minorHAnsi" w:eastAsia="Arial" w:hAnsiTheme="minorHAnsi" w:cstheme="minorHAnsi"/>
          <w:lang w:val="lt-LT"/>
        </w:rPr>
        <w:tab/>
      </w:r>
    </w:p>
    <w:p w14:paraId="0839F202" w14:textId="77777777" w:rsidR="00F162C8" w:rsidRPr="00037F07" w:rsidRDefault="00F162C8" w:rsidP="00037F07">
      <w:pPr>
        <w:widowControl w:val="0"/>
        <w:pBdr>
          <w:top w:val="nil"/>
          <w:left w:val="nil"/>
          <w:bottom w:val="nil"/>
          <w:right w:val="nil"/>
          <w:between w:val="nil"/>
        </w:pBdr>
        <w:tabs>
          <w:tab w:val="left" w:pos="567"/>
          <w:tab w:val="left" w:pos="851"/>
          <w:tab w:val="left" w:pos="992"/>
          <w:tab w:val="left" w:pos="1134"/>
        </w:tabs>
        <w:spacing w:before="96" w:after="96" w:line="259" w:lineRule="auto"/>
        <w:ind w:firstLine="632"/>
        <w:jc w:val="both"/>
        <w:rPr>
          <w:rFonts w:asciiTheme="minorHAnsi" w:eastAsia="Arial" w:hAnsiTheme="minorHAnsi" w:cstheme="minorHAnsi"/>
          <w:lang w:val="lt-LT"/>
        </w:rPr>
      </w:pPr>
      <w:r w:rsidRPr="00037F07">
        <w:rPr>
          <w:rFonts w:asciiTheme="minorHAnsi" w:eastAsia="Arial" w:hAnsiTheme="minorHAnsi" w:cstheme="minorHAnsi"/>
          <w:lang w:val="lt-LT"/>
        </w:rPr>
        <w:t>K – Indekso pokyčio koeficientas;</w:t>
      </w:r>
    </w:p>
    <w:p w14:paraId="3205F119" w14:textId="77777777" w:rsidR="00F162C8" w:rsidRPr="00037F07" w:rsidRDefault="00F162C8" w:rsidP="00037F07">
      <w:pPr>
        <w:widowControl w:val="0"/>
        <w:pBdr>
          <w:top w:val="nil"/>
          <w:left w:val="nil"/>
          <w:bottom w:val="nil"/>
          <w:right w:val="nil"/>
          <w:between w:val="nil"/>
        </w:pBdr>
        <w:tabs>
          <w:tab w:val="left" w:pos="567"/>
          <w:tab w:val="left" w:pos="851"/>
          <w:tab w:val="left" w:pos="992"/>
          <w:tab w:val="left" w:pos="1134"/>
        </w:tabs>
        <w:spacing w:before="96" w:after="96" w:line="259" w:lineRule="auto"/>
        <w:ind w:firstLine="632"/>
        <w:jc w:val="both"/>
        <w:rPr>
          <w:rFonts w:asciiTheme="minorHAnsi" w:eastAsia="Arial" w:hAnsiTheme="minorHAnsi" w:cstheme="minorHAnsi"/>
          <w:lang w:val="lt-LT"/>
        </w:rPr>
      </w:pPr>
      <w:proofErr w:type="spellStart"/>
      <w:r w:rsidRPr="00037F07">
        <w:rPr>
          <w:rFonts w:asciiTheme="minorHAnsi" w:eastAsia="Arial" w:hAnsiTheme="minorHAnsi" w:cstheme="minorHAnsi"/>
          <w:lang w:val="lt-LT"/>
        </w:rPr>
        <w:t>IPr</w:t>
      </w:r>
      <w:proofErr w:type="spellEnd"/>
      <w:r w:rsidRPr="00037F07">
        <w:rPr>
          <w:rFonts w:asciiTheme="minorHAnsi" w:eastAsia="Arial" w:hAnsiTheme="minorHAnsi" w:cstheme="minorHAnsi"/>
          <w:lang w:val="lt-LT"/>
        </w:rPr>
        <w:t xml:space="preserve"> – Indekso reikšmė laikotarpio pradžioje;</w:t>
      </w:r>
    </w:p>
    <w:p w14:paraId="28FF12AB" w14:textId="77777777" w:rsidR="00F162C8" w:rsidRPr="00037F07" w:rsidRDefault="00F162C8" w:rsidP="00037F07">
      <w:pPr>
        <w:widowControl w:val="0"/>
        <w:pBdr>
          <w:top w:val="nil"/>
          <w:left w:val="nil"/>
          <w:bottom w:val="nil"/>
          <w:right w:val="nil"/>
          <w:between w:val="nil"/>
        </w:pBdr>
        <w:tabs>
          <w:tab w:val="left" w:pos="567"/>
          <w:tab w:val="left" w:pos="851"/>
          <w:tab w:val="left" w:pos="992"/>
          <w:tab w:val="left" w:pos="1134"/>
        </w:tabs>
        <w:spacing w:before="96" w:after="96" w:line="259" w:lineRule="auto"/>
        <w:ind w:firstLine="632"/>
        <w:jc w:val="both"/>
        <w:rPr>
          <w:rFonts w:asciiTheme="minorHAnsi" w:eastAsia="Arial" w:hAnsiTheme="minorHAnsi" w:cstheme="minorHAnsi"/>
          <w:lang w:val="lt-LT"/>
        </w:rPr>
      </w:pPr>
      <w:proofErr w:type="spellStart"/>
      <w:r w:rsidRPr="00037F07">
        <w:rPr>
          <w:rFonts w:asciiTheme="minorHAnsi" w:eastAsia="Arial" w:hAnsiTheme="minorHAnsi" w:cstheme="minorHAnsi"/>
          <w:lang w:val="lt-LT"/>
        </w:rPr>
        <w:t>IPb</w:t>
      </w:r>
      <w:proofErr w:type="spellEnd"/>
      <w:r w:rsidRPr="00037F07">
        <w:rPr>
          <w:rFonts w:asciiTheme="minorHAnsi" w:eastAsia="Arial" w:hAnsiTheme="minorHAnsi" w:cstheme="minorHAnsi"/>
          <w:lang w:val="lt-LT"/>
        </w:rPr>
        <w:t xml:space="preserve"> – Indekso reikšmė laikotarpio pabaigoje;</w:t>
      </w:r>
    </w:p>
    <w:p w14:paraId="5C7BE1A4" w14:textId="0C080E87" w:rsidR="00F162C8" w:rsidRPr="00037F07" w:rsidRDefault="00F162C8" w:rsidP="00037F07">
      <w:pPr>
        <w:widowControl w:val="0"/>
        <w:pBdr>
          <w:top w:val="nil"/>
          <w:left w:val="nil"/>
          <w:bottom w:val="nil"/>
          <w:right w:val="nil"/>
          <w:between w:val="nil"/>
        </w:pBdr>
        <w:tabs>
          <w:tab w:val="left" w:pos="567"/>
          <w:tab w:val="left" w:pos="851"/>
          <w:tab w:val="left" w:pos="992"/>
          <w:tab w:val="left" w:pos="1134"/>
        </w:tabs>
        <w:spacing w:before="96" w:after="96" w:line="259" w:lineRule="auto"/>
        <w:ind w:firstLine="632"/>
        <w:jc w:val="both"/>
        <w:rPr>
          <w:rFonts w:asciiTheme="minorHAnsi" w:eastAsia="Arial" w:hAnsiTheme="minorHAnsi" w:cstheme="minorHAnsi"/>
          <w:lang w:val="lt-LT"/>
        </w:rPr>
      </w:pPr>
      <w:r w:rsidRPr="00037F07">
        <w:rPr>
          <w:rFonts w:asciiTheme="minorHAnsi" w:eastAsia="Arial" w:hAnsiTheme="minorHAnsi" w:cstheme="minorHAnsi"/>
          <w:lang w:val="lt-LT"/>
        </w:rPr>
        <w:t>Laikotarpis yra bet koks laikotarpis, kurio pradžia yra ne ankstesnė, negu pasiūlymų pateikimo termino pabaigos diena, pabaiga ne vėlesnė, negu paskutiniojo Atliktų darbų akto pagal Sutartį sudarymo diena.</w:t>
      </w:r>
    </w:p>
    <w:p w14:paraId="178C4146" w14:textId="55D4BB24" w:rsidR="00F162C8" w:rsidRPr="00037F07" w:rsidRDefault="00E74804" w:rsidP="00E74804">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heme="minorHAnsi" w:eastAsia="Arial" w:hAnsiTheme="minorHAnsi" w:cstheme="minorHAnsi"/>
          <w:lang w:val="lt-LT"/>
        </w:rPr>
      </w:pPr>
      <w:r>
        <w:rPr>
          <w:rFonts w:asciiTheme="minorHAnsi" w:eastAsia="Arial" w:hAnsiTheme="minorHAnsi" w:cstheme="minorHAnsi"/>
          <w:lang w:val="lt-LT"/>
        </w:rPr>
        <w:t xml:space="preserve">            5.3.5 </w:t>
      </w:r>
      <w:r w:rsidR="00D137D5">
        <w:rPr>
          <w:rFonts w:asciiTheme="minorHAnsi" w:eastAsia="Arial" w:hAnsiTheme="minorHAnsi" w:cstheme="minorHAnsi"/>
          <w:lang w:val="lt-LT"/>
        </w:rPr>
        <w:t xml:space="preserve"> </w:t>
      </w:r>
      <w:r w:rsidR="00F162C8" w:rsidRPr="00037F07">
        <w:rPr>
          <w:rFonts w:asciiTheme="minorHAnsi" w:eastAsia="Arial" w:hAnsiTheme="minorHAnsi" w:cstheme="minorHAnsi"/>
          <w:lang w:val="lt-LT"/>
        </w:rPr>
        <w:t xml:space="preserve">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w:t>
      </w:r>
      <w:r w:rsidR="00B4606F">
        <w:rPr>
          <w:rFonts w:asciiTheme="minorHAnsi" w:eastAsia="Arial" w:hAnsiTheme="minorHAnsi" w:cstheme="minorHAnsi"/>
          <w:lang w:val="lt-LT"/>
        </w:rPr>
        <w:t>Maksimalią</w:t>
      </w:r>
      <w:r w:rsidR="00F162C8" w:rsidRPr="00037F07">
        <w:rPr>
          <w:rFonts w:asciiTheme="minorHAnsi" w:eastAsia="Arial" w:hAnsiTheme="minorHAnsi" w:cstheme="minorHAnsi"/>
          <w:lang w:val="lt-LT"/>
        </w:rPr>
        <w:t xml:space="preserve"> sutarties </w:t>
      </w:r>
      <w:r w:rsidR="00D137D5">
        <w:rPr>
          <w:rFonts w:asciiTheme="minorHAnsi" w:eastAsia="Arial" w:hAnsiTheme="minorHAnsi" w:cstheme="minorHAnsi"/>
          <w:lang w:val="lt-LT"/>
        </w:rPr>
        <w:t>kainą</w:t>
      </w:r>
      <w:r w:rsidR="00F162C8" w:rsidRPr="00037F07">
        <w:rPr>
          <w:rFonts w:asciiTheme="minorHAnsi" w:eastAsia="Arial" w:hAnsiTheme="minorHAnsi" w:cstheme="minorHAnsi"/>
          <w:lang w:val="lt-LT"/>
        </w:rPr>
        <w:t>.</w:t>
      </w:r>
    </w:p>
    <w:p w14:paraId="7AB0D518" w14:textId="52F24A75" w:rsidR="00F162C8" w:rsidRPr="00037F07" w:rsidRDefault="00D137D5" w:rsidP="00E74804">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heme="minorHAnsi" w:eastAsia="Arial" w:hAnsiTheme="minorHAnsi" w:cstheme="minorHAnsi"/>
          <w:lang w:val="lt-LT"/>
        </w:rPr>
      </w:pPr>
      <w:r>
        <w:rPr>
          <w:rFonts w:asciiTheme="minorHAnsi" w:eastAsia="Arial" w:hAnsiTheme="minorHAnsi" w:cstheme="minorHAnsi"/>
          <w:lang w:val="lt-LT"/>
        </w:rPr>
        <w:lastRenderedPageBreak/>
        <w:t xml:space="preserve"> </w:t>
      </w:r>
      <w:r w:rsidR="00E74804">
        <w:rPr>
          <w:rFonts w:asciiTheme="minorHAnsi" w:eastAsia="Arial" w:hAnsiTheme="minorHAnsi" w:cstheme="minorHAnsi"/>
          <w:lang w:val="lt-LT"/>
        </w:rPr>
        <w:t xml:space="preserve">              5.3.6. </w:t>
      </w:r>
      <w:r w:rsidR="00F162C8" w:rsidRPr="00037F07">
        <w:rPr>
          <w:rFonts w:asciiTheme="minorHAnsi" w:eastAsia="Arial" w:hAnsiTheme="minorHAnsi" w:cstheme="minorHAnsi"/>
          <w:lang w:val="lt-LT"/>
        </w:rPr>
        <w:t>Šal</w:t>
      </w:r>
      <w:r>
        <w:rPr>
          <w:rFonts w:asciiTheme="minorHAnsi" w:eastAsia="Arial" w:hAnsiTheme="minorHAnsi" w:cstheme="minorHAnsi"/>
          <w:lang w:val="lt-LT"/>
        </w:rPr>
        <w:t>i</w:t>
      </w:r>
      <w:r w:rsidR="00D06DA9">
        <w:rPr>
          <w:rFonts w:asciiTheme="minorHAnsi" w:eastAsia="Arial" w:hAnsiTheme="minorHAnsi" w:cstheme="minorHAnsi"/>
          <w:lang w:val="lt-LT"/>
        </w:rPr>
        <w:t>m</w:t>
      </w:r>
      <w:r w:rsidR="00F162C8" w:rsidRPr="00037F07">
        <w:rPr>
          <w:rFonts w:asciiTheme="minorHAnsi" w:eastAsia="Arial" w:hAnsiTheme="minorHAnsi" w:cstheme="minorHAnsi"/>
          <w:lang w:val="lt-LT"/>
        </w:rPr>
        <w:t>s sudar</w:t>
      </w:r>
      <w:r w:rsidR="00D06DA9">
        <w:rPr>
          <w:rFonts w:asciiTheme="minorHAnsi" w:eastAsia="Arial" w:hAnsiTheme="minorHAnsi" w:cstheme="minorHAnsi"/>
          <w:lang w:val="lt-LT"/>
        </w:rPr>
        <w:t>i</w:t>
      </w:r>
      <w:r>
        <w:rPr>
          <w:rFonts w:asciiTheme="minorHAnsi" w:eastAsia="Arial" w:hAnsiTheme="minorHAnsi" w:cstheme="minorHAnsi"/>
          <w:lang w:val="lt-LT"/>
        </w:rPr>
        <w:t>us</w:t>
      </w:r>
      <w:r w:rsidR="00F162C8" w:rsidRPr="00037F07">
        <w:rPr>
          <w:rFonts w:asciiTheme="minorHAnsi" w:eastAsia="Arial" w:hAnsiTheme="minorHAnsi" w:cstheme="minorHAnsi"/>
          <w:lang w:val="lt-LT"/>
        </w:rPr>
        <w:t xml:space="preserve">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6CEC0289" w14:textId="55A669EF" w:rsidR="00F162C8" w:rsidRPr="00037F07" w:rsidRDefault="00E74804" w:rsidP="00E74804">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heme="minorHAnsi" w:eastAsia="Arial" w:hAnsiTheme="minorHAnsi" w:cstheme="minorHAnsi"/>
          <w:lang w:val="lt-LT"/>
        </w:rPr>
      </w:pPr>
      <w:bookmarkStart w:id="4" w:name="_Hlk92369253"/>
      <w:r>
        <w:rPr>
          <w:rFonts w:asciiTheme="minorHAnsi" w:eastAsia="Arial" w:hAnsiTheme="minorHAnsi" w:cstheme="minorHAnsi"/>
          <w:lang w:val="lt-LT"/>
        </w:rPr>
        <w:t xml:space="preserve">                5.3.7. </w:t>
      </w:r>
      <w:r w:rsidR="00D137D5">
        <w:rPr>
          <w:rFonts w:asciiTheme="minorHAnsi" w:eastAsia="Arial" w:hAnsiTheme="minorHAnsi" w:cstheme="minorHAnsi"/>
          <w:lang w:val="lt-LT"/>
        </w:rPr>
        <w:t xml:space="preserve"> </w:t>
      </w:r>
      <w:r w:rsidR="00F162C8" w:rsidRPr="00037F07">
        <w:rPr>
          <w:rFonts w:asciiTheme="minorHAnsi" w:eastAsia="Arial" w:hAnsiTheme="minorHAnsi" w:cstheme="minorHAnsi"/>
          <w:lang w:val="lt-LT"/>
        </w:rPr>
        <w:t>Pirmoji Sutarties kainos peržiūra gali būti atliekama ne anksčiau nei po 12 mėnesių po Sutarties įsigaliojimo</w:t>
      </w:r>
      <w:r w:rsidR="00D137D5">
        <w:rPr>
          <w:rFonts w:asciiTheme="minorHAnsi" w:eastAsia="Arial" w:hAnsiTheme="minorHAnsi" w:cstheme="minorHAnsi"/>
          <w:lang w:val="lt-LT"/>
        </w:rPr>
        <w:t>, vėliau</w:t>
      </w:r>
      <w:r w:rsidR="00F162C8" w:rsidRPr="00037F07">
        <w:rPr>
          <w:rFonts w:asciiTheme="minorHAnsi" w:eastAsia="Arial" w:hAnsiTheme="minorHAnsi" w:cstheme="minorHAnsi"/>
          <w:lang w:val="lt-LT"/>
        </w:rPr>
        <w:t xml:space="preserve"> Sutarties kaina gali būti peržiūrima ne dažniau negu kas 12 mėnesių. </w:t>
      </w:r>
    </w:p>
    <w:bookmarkEnd w:id="4"/>
    <w:p w14:paraId="352A35AF" w14:textId="6AE7B1BE" w:rsidR="00F162C8" w:rsidRPr="00037F07" w:rsidRDefault="00E74804" w:rsidP="00E74804">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heme="minorHAnsi" w:eastAsia="Arial" w:hAnsiTheme="minorHAnsi" w:cstheme="minorHAnsi"/>
          <w:lang w:val="lt-LT"/>
        </w:rPr>
      </w:pPr>
      <w:r>
        <w:rPr>
          <w:rFonts w:asciiTheme="minorHAnsi" w:eastAsia="Arial" w:hAnsiTheme="minorHAnsi" w:cstheme="minorHAnsi"/>
          <w:lang w:val="lt-LT"/>
        </w:rPr>
        <w:t xml:space="preserve">                5.3.8. </w:t>
      </w:r>
      <w:r w:rsidR="00D137D5">
        <w:rPr>
          <w:rFonts w:asciiTheme="minorHAnsi" w:eastAsia="Arial" w:hAnsiTheme="minorHAnsi" w:cstheme="minorHAnsi"/>
          <w:lang w:val="lt-LT"/>
        </w:rPr>
        <w:t xml:space="preserve"> </w:t>
      </w:r>
      <w:r w:rsidR="00F162C8" w:rsidRPr="00037F07">
        <w:rPr>
          <w:rFonts w:asciiTheme="minorHAnsi" w:eastAsia="Arial" w:hAnsiTheme="minorHAnsi" w:cstheme="minorHAnsi"/>
          <w:lang w:val="lt-LT"/>
        </w:rPr>
        <w:t xml:space="preserve">Vėlesnis kainų arba įkainių perskaičiavimas negali apimti laikotarpio, už kurį jau buvo atliktas perskaičiavimas. </w:t>
      </w:r>
    </w:p>
    <w:p w14:paraId="2F5A546A" w14:textId="691AE5ED" w:rsidR="00F162C8" w:rsidRPr="00037F07" w:rsidRDefault="00E74804" w:rsidP="00E74804">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heme="minorHAnsi" w:eastAsia="Arial" w:hAnsiTheme="minorHAnsi" w:cstheme="minorHAnsi"/>
          <w:lang w:val="lt-LT"/>
        </w:rPr>
      </w:pPr>
      <w:r>
        <w:rPr>
          <w:rFonts w:asciiTheme="minorHAnsi" w:eastAsia="Arial" w:hAnsiTheme="minorHAnsi" w:cstheme="minorHAnsi"/>
          <w:lang w:val="lt-LT"/>
        </w:rPr>
        <w:t xml:space="preserve">                5.3.9. </w:t>
      </w:r>
      <w:r w:rsidR="00D137D5">
        <w:rPr>
          <w:rFonts w:asciiTheme="minorHAnsi" w:eastAsia="Arial" w:hAnsiTheme="minorHAnsi" w:cstheme="minorHAnsi"/>
          <w:lang w:val="lt-LT"/>
        </w:rPr>
        <w:t xml:space="preserve"> </w:t>
      </w:r>
      <w:r w:rsidR="00F162C8" w:rsidRPr="00037F07">
        <w:rPr>
          <w:rFonts w:asciiTheme="minorHAnsi" w:eastAsia="Arial" w:hAnsiTheme="minorHAnsi" w:cstheme="minorHAnsi"/>
          <w:lang w:val="lt-LT"/>
        </w:rPr>
        <w:t>Jeigu Darb</w:t>
      </w:r>
      <w:r w:rsidR="00D137D5">
        <w:rPr>
          <w:rFonts w:asciiTheme="minorHAnsi" w:eastAsia="Arial" w:hAnsiTheme="minorHAnsi" w:cstheme="minorHAnsi"/>
          <w:lang w:val="lt-LT"/>
        </w:rPr>
        <w:t>ų atlikimas</w:t>
      </w:r>
      <w:r w:rsidR="00F162C8" w:rsidRPr="00037F07">
        <w:rPr>
          <w:rFonts w:asciiTheme="minorHAnsi" w:eastAsia="Arial" w:hAnsiTheme="minorHAnsi" w:cstheme="minorHAnsi"/>
          <w:lang w:val="lt-LT"/>
        </w:rPr>
        <w:t xml:space="preserve">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1434EA46" w14:textId="04028E89" w:rsidR="00F34F3F" w:rsidRPr="00E26CCF" w:rsidRDefault="00CE454E" w:rsidP="009B2E7C">
      <w:pPr>
        <w:widowControl w:val="0"/>
        <w:spacing w:after="0" w:line="240" w:lineRule="auto"/>
        <w:ind w:firstLine="709"/>
        <w:jc w:val="both"/>
        <w:rPr>
          <w:rFonts w:eastAsia="Times New Roman"/>
          <w:lang w:val="lt-LT"/>
        </w:rPr>
      </w:pPr>
      <w:r w:rsidRPr="00E26CCF">
        <w:rPr>
          <w:rFonts w:eastAsia="Times New Roman"/>
          <w:lang w:val="lt-LT"/>
        </w:rPr>
        <w:t>6</w:t>
      </w:r>
      <w:r w:rsidR="007B72EC" w:rsidRPr="00E26CCF">
        <w:rPr>
          <w:rFonts w:eastAsia="Times New Roman"/>
          <w:lang w:val="lt-LT"/>
        </w:rPr>
        <w:t xml:space="preserve">. </w:t>
      </w:r>
      <w:r w:rsidRPr="00E26CCF">
        <w:rPr>
          <w:rFonts w:eastAsia="Times New Roman"/>
          <w:lang w:val="lt-LT"/>
        </w:rPr>
        <w:t>Užsakovas už atliktus Darbus sumokės Rangovui ne vėliau kaip per 30 kalendorinių dienų nuo PVM sąskaitos faktūros gavimo dienos. PVM sąskaita faktūra turi būti pateikta ne vėliau kaip per 5 darbo dienas nuo Darbų perdavimo priėmimo akto pasirašymo.</w:t>
      </w:r>
    </w:p>
    <w:p w14:paraId="6B8D7779" w14:textId="28E863B9" w:rsidR="001B37CC" w:rsidRPr="00975E25" w:rsidRDefault="00CE454E" w:rsidP="00700538">
      <w:pPr>
        <w:tabs>
          <w:tab w:val="left" w:pos="709"/>
          <w:tab w:val="left" w:pos="993"/>
        </w:tabs>
        <w:spacing w:after="0" w:line="240" w:lineRule="auto"/>
        <w:ind w:firstLine="709"/>
        <w:contextualSpacing/>
        <w:jc w:val="both"/>
        <w:rPr>
          <w:rFonts w:eastAsia="Times New Roman"/>
          <w:lang w:val="lt-LT"/>
        </w:rPr>
      </w:pPr>
      <w:r w:rsidRPr="00E26CCF">
        <w:rPr>
          <w:rFonts w:eastAsia="Times New Roman"/>
          <w:lang w:val="lt-LT"/>
        </w:rPr>
        <w:t>7</w:t>
      </w:r>
      <w:r w:rsidR="00751C54" w:rsidRPr="00E26CCF">
        <w:rPr>
          <w:rFonts w:eastAsia="Times New Roman"/>
          <w:lang w:val="lt-LT"/>
        </w:rPr>
        <w:t xml:space="preserve">. </w:t>
      </w:r>
      <w:r w:rsidR="00751C54" w:rsidRPr="00975E25">
        <w:rPr>
          <w:rFonts w:eastAsia="Times New Roman"/>
          <w:lang w:val="lt-LT"/>
        </w:rPr>
        <w:t xml:space="preserve">PVM sąskaitos faktūros turi būti teikiamos per informacinę sistemą </w:t>
      </w:r>
      <w:r w:rsidR="00B127C4">
        <w:rPr>
          <w:rFonts w:eastAsia="Times New Roman"/>
          <w:lang w:val="lt-LT"/>
        </w:rPr>
        <w:t>SABIS</w:t>
      </w:r>
      <w:r w:rsidR="00751C54" w:rsidRPr="00975E25">
        <w:rPr>
          <w:rFonts w:eastAsia="Times New Roman"/>
          <w:lang w:val="lt-LT"/>
        </w:rPr>
        <w:t xml:space="preserve">. PVM sąskaitoje faktūroje turi būti nurodytas </w:t>
      </w:r>
      <w:r w:rsidR="00A76220">
        <w:rPr>
          <w:rFonts w:eastAsia="Times New Roman"/>
          <w:lang w:val="lt-LT"/>
        </w:rPr>
        <w:t>S</w:t>
      </w:r>
      <w:r w:rsidR="00751C54" w:rsidRPr="00975E25">
        <w:rPr>
          <w:rFonts w:eastAsia="Times New Roman"/>
          <w:lang w:val="lt-LT"/>
        </w:rPr>
        <w:t>utarties numeris ir data.</w:t>
      </w:r>
    </w:p>
    <w:p w14:paraId="2D2D44CF" w14:textId="77777777" w:rsidR="00AA22FE" w:rsidRPr="00E26CCF" w:rsidRDefault="00AA22FE" w:rsidP="00753C43">
      <w:pPr>
        <w:widowControl w:val="0"/>
        <w:spacing w:after="0" w:line="240" w:lineRule="auto"/>
        <w:jc w:val="both"/>
        <w:rPr>
          <w:rFonts w:eastAsia="Times New Roman"/>
          <w:lang w:val="lt-LT"/>
        </w:rPr>
      </w:pPr>
    </w:p>
    <w:p w14:paraId="3CB589BF" w14:textId="69B9F5C5" w:rsidR="00753C43" w:rsidRPr="00E26CCF" w:rsidRDefault="001B37CC" w:rsidP="000A699B">
      <w:pPr>
        <w:widowControl w:val="0"/>
        <w:numPr>
          <w:ilvl w:val="0"/>
          <w:numId w:val="26"/>
        </w:numPr>
        <w:spacing w:after="0" w:line="240" w:lineRule="auto"/>
        <w:ind w:left="0" w:firstLine="0"/>
        <w:jc w:val="center"/>
        <w:rPr>
          <w:rFonts w:eastAsia="Times New Roman"/>
          <w:b/>
          <w:lang w:val="lt-LT"/>
        </w:rPr>
      </w:pPr>
      <w:r w:rsidRPr="00E26CCF">
        <w:rPr>
          <w:rFonts w:eastAsia="Times New Roman"/>
          <w:b/>
          <w:lang w:val="lt-LT"/>
        </w:rPr>
        <w:t>DARB</w:t>
      </w:r>
      <w:r w:rsidR="00CE454E" w:rsidRPr="00E26CCF">
        <w:rPr>
          <w:rFonts w:eastAsia="Times New Roman"/>
          <w:b/>
          <w:lang w:val="lt-LT"/>
        </w:rPr>
        <w:t>Ų KOKYBĖ, REIKALAVIMAI DARBAMS</w:t>
      </w:r>
    </w:p>
    <w:p w14:paraId="1B724858" w14:textId="77777777" w:rsidR="000A699B" w:rsidRPr="00E26CCF" w:rsidRDefault="000A699B" w:rsidP="000A699B">
      <w:pPr>
        <w:widowControl w:val="0"/>
        <w:spacing w:after="0" w:line="240" w:lineRule="auto"/>
        <w:rPr>
          <w:rFonts w:eastAsia="Times New Roman"/>
          <w:b/>
          <w:lang w:val="lt-LT"/>
        </w:rPr>
      </w:pPr>
    </w:p>
    <w:p w14:paraId="0A4E1749" w14:textId="77777777" w:rsidR="001B37CC" w:rsidRPr="00E26CCF" w:rsidRDefault="00CE454E" w:rsidP="006A7278">
      <w:pPr>
        <w:pStyle w:val="NormalWeb"/>
        <w:spacing w:before="0" w:beforeAutospacing="0" w:after="0" w:afterAutospacing="0"/>
        <w:ind w:firstLine="709"/>
        <w:jc w:val="both"/>
        <w:rPr>
          <w:rFonts w:ascii="Calibri" w:hAnsi="Calibri"/>
          <w:sz w:val="22"/>
          <w:szCs w:val="22"/>
        </w:rPr>
      </w:pPr>
      <w:r w:rsidRPr="00E26CCF">
        <w:rPr>
          <w:rFonts w:ascii="Calibri" w:hAnsi="Calibri"/>
          <w:sz w:val="22"/>
          <w:szCs w:val="22"/>
        </w:rPr>
        <w:t>8</w:t>
      </w:r>
      <w:r w:rsidR="001B37CC" w:rsidRPr="00E26CCF">
        <w:rPr>
          <w:rFonts w:ascii="Calibri" w:hAnsi="Calibri"/>
          <w:sz w:val="22"/>
          <w:szCs w:val="22"/>
        </w:rPr>
        <w:t>. Darbų kokybė turi atitikti Lietuvos Respublikos teisės a</w:t>
      </w:r>
      <w:r w:rsidR="00BB616C" w:rsidRPr="00E26CCF">
        <w:rPr>
          <w:rFonts w:ascii="Calibri" w:hAnsi="Calibri"/>
          <w:sz w:val="22"/>
          <w:szCs w:val="22"/>
        </w:rPr>
        <w:t>ktų bei įprastai tokios rūšies D</w:t>
      </w:r>
      <w:r w:rsidR="001B37CC" w:rsidRPr="00E26CCF">
        <w:rPr>
          <w:rFonts w:ascii="Calibri" w:hAnsi="Calibri"/>
          <w:sz w:val="22"/>
          <w:szCs w:val="22"/>
        </w:rPr>
        <w:t>arbams keliamu</w:t>
      </w:r>
      <w:r w:rsidR="002515BE" w:rsidRPr="00E26CCF">
        <w:rPr>
          <w:rFonts w:ascii="Calibri" w:hAnsi="Calibri"/>
          <w:sz w:val="22"/>
          <w:szCs w:val="22"/>
        </w:rPr>
        <w:t>s reikalavimus ir S</w:t>
      </w:r>
      <w:r w:rsidR="001B37CC" w:rsidRPr="00E26CCF">
        <w:rPr>
          <w:rFonts w:ascii="Calibri" w:hAnsi="Calibri"/>
          <w:sz w:val="22"/>
          <w:szCs w:val="22"/>
        </w:rPr>
        <w:t>utarties sąlygas.</w:t>
      </w:r>
    </w:p>
    <w:p w14:paraId="5F120E1B" w14:textId="77777777" w:rsidR="001B37CC" w:rsidRPr="00E26CCF" w:rsidRDefault="00CE454E" w:rsidP="00FC6602">
      <w:pPr>
        <w:pStyle w:val="NormalWeb"/>
        <w:spacing w:before="0" w:beforeAutospacing="0" w:after="0" w:afterAutospacing="0"/>
        <w:ind w:firstLine="709"/>
        <w:jc w:val="both"/>
        <w:rPr>
          <w:rFonts w:ascii="Calibri" w:hAnsi="Calibri"/>
          <w:sz w:val="22"/>
          <w:szCs w:val="22"/>
        </w:rPr>
      </w:pPr>
      <w:r w:rsidRPr="00E26CCF">
        <w:rPr>
          <w:rFonts w:ascii="Calibri" w:hAnsi="Calibri"/>
          <w:sz w:val="22"/>
          <w:szCs w:val="22"/>
        </w:rPr>
        <w:t>9</w:t>
      </w:r>
      <w:r w:rsidR="001B37CC" w:rsidRPr="00E26CCF">
        <w:rPr>
          <w:rFonts w:ascii="Calibri" w:hAnsi="Calibri"/>
          <w:sz w:val="22"/>
          <w:szCs w:val="22"/>
        </w:rPr>
        <w:t>. Nepanaudotas medžiagas, statybines šiukšles ir medžiagų likučius Rangovas privalo utilizuoti savo lėšomis ir rizika, nepažeisdamas aplinkosaugos reikalavimų. Baigęs Darbus Rangovas privalo sutvarkyti darbo vietą.</w:t>
      </w:r>
    </w:p>
    <w:p w14:paraId="5F2E50F0" w14:textId="77777777" w:rsidR="001B37CC" w:rsidRPr="00E26CCF" w:rsidRDefault="00CE454E" w:rsidP="00FC6602">
      <w:pPr>
        <w:pStyle w:val="NormalWeb"/>
        <w:spacing w:before="0" w:beforeAutospacing="0" w:after="0" w:afterAutospacing="0"/>
        <w:ind w:firstLine="709"/>
        <w:jc w:val="both"/>
        <w:rPr>
          <w:rFonts w:ascii="Calibri" w:hAnsi="Calibri"/>
          <w:sz w:val="22"/>
          <w:szCs w:val="22"/>
        </w:rPr>
      </w:pPr>
      <w:r w:rsidRPr="00E26CCF">
        <w:rPr>
          <w:rFonts w:ascii="Calibri" w:hAnsi="Calibri"/>
          <w:sz w:val="22"/>
          <w:szCs w:val="22"/>
        </w:rPr>
        <w:t>10</w:t>
      </w:r>
      <w:r w:rsidR="001B37CC" w:rsidRPr="00E26CCF">
        <w:rPr>
          <w:rFonts w:ascii="Calibri" w:hAnsi="Calibri"/>
          <w:sz w:val="22"/>
          <w:szCs w:val="22"/>
        </w:rPr>
        <w:t xml:space="preserve">. Rangovas privalo </w:t>
      </w:r>
      <w:r w:rsidR="00E02D8A" w:rsidRPr="00E26CCF">
        <w:rPr>
          <w:rFonts w:ascii="Calibri" w:hAnsi="Calibri"/>
          <w:sz w:val="22"/>
          <w:szCs w:val="22"/>
        </w:rPr>
        <w:t>D</w:t>
      </w:r>
      <w:r w:rsidR="001B37CC" w:rsidRPr="00E26CCF">
        <w:rPr>
          <w:rFonts w:ascii="Calibri" w:hAnsi="Calibri"/>
          <w:sz w:val="22"/>
          <w:szCs w:val="22"/>
        </w:rPr>
        <w:t>arbus vykdyti laikydamasis statybos techninių reglamentų, statybos normatyvinių dokumentų ir taisyklių reikalavimų, kitų teisės aktų, reglamentuojančių Darbų atlikimą.</w:t>
      </w:r>
    </w:p>
    <w:p w14:paraId="5B13AEFC" w14:textId="77777777" w:rsidR="001B37CC" w:rsidRPr="00E26CCF" w:rsidRDefault="006A7278" w:rsidP="00FC6602">
      <w:pPr>
        <w:pStyle w:val="NormalWeb"/>
        <w:spacing w:before="0" w:beforeAutospacing="0" w:after="0" w:afterAutospacing="0"/>
        <w:ind w:firstLine="709"/>
        <w:jc w:val="both"/>
        <w:rPr>
          <w:rFonts w:ascii="Calibri" w:hAnsi="Calibri"/>
          <w:sz w:val="22"/>
          <w:szCs w:val="22"/>
        </w:rPr>
      </w:pPr>
      <w:r w:rsidRPr="00E26CCF">
        <w:rPr>
          <w:rFonts w:ascii="Calibri" w:hAnsi="Calibri"/>
          <w:sz w:val="22"/>
          <w:szCs w:val="22"/>
        </w:rPr>
        <w:t>1</w:t>
      </w:r>
      <w:r w:rsidR="00CE454E" w:rsidRPr="00E26CCF">
        <w:rPr>
          <w:rFonts w:ascii="Calibri" w:hAnsi="Calibri"/>
          <w:sz w:val="22"/>
          <w:szCs w:val="22"/>
        </w:rPr>
        <w:t>1</w:t>
      </w:r>
      <w:r w:rsidR="001B37CC" w:rsidRPr="00E26CCF">
        <w:rPr>
          <w:rFonts w:ascii="Calibri" w:hAnsi="Calibri"/>
          <w:sz w:val="22"/>
          <w:szCs w:val="22"/>
        </w:rPr>
        <w:t>. Rangovas patvirtina, kad turi teisės aktais nustatytas licencijas, leidimus bei visus kitus būtinus dokumentus, patvirtinančius kvalifikaciją, reikalingus techninėje specifikacijoje nurodytiems Darbams atlikti.</w:t>
      </w:r>
    </w:p>
    <w:p w14:paraId="5D263E15" w14:textId="77777777" w:rsidR="001B37CC" w:rsidRPr="00E26CCF" w:rsidRDefault="006A7278" w:rsidP="00FC6602">
      <w:pPr>
        <w:pStyle w:val="NormalWeb"/>
        <w:spacing w:before="0" w:beforeAutospacing="0" w:after="0" w:afterAutospacing="0"/>
        <w:ind w:firstLine="709"/>
        <w:jc w:val="both"/>
        <w:rPr>
          <w:rFonts w:ascii="Calibri" w:hAnsi="Calibri"/>
          <w:sz w:val="22"/>
          <w:szCs w:val="22"/>
        </w:rPr>
      </w:pPr>
      <w:r w:rsidRPr="00E26CCF">
        <w:rPr>
          <w:rFonts w:ascii="Calibri" w:hAnsi="Calibri"/>
          <w:sz w:val="22"/>
          <w:szCs w:val="22"/>
        </w:rPr>
        <w:t>1</w:t>
      </w:r>
      <w:r w:rsidR="00CE454E" w:rsidRPr="00E26CCF">
        <w:rPr>
          <w:rFonts w:ascii="Calibri" w:hAnsi="Calibri"/>
          <w:sz w:val="22"/>
          <w:szCs w:val="22"/>
        </w:rPr>
        <w:t>2</w:t>
      </w:r>
      <w:r w:rsidR="001B37CC" w:rsidRPr="00E26CCF">
        <w:rPr>
          <w:rFonts w:ascii="Calibri" w:hAnsi="Calibri"/>
          <w:sz w:val="22"/>
          <w:szCs w:val="22"/>
        </w:rPr>
        <w:t>. Rangovas atsako už darbų gaisrinę saugą, aplinkos apsaugą reglamentuojančių teisės aktų pažeidimus ir atlygina visus Užsakovo ar trečiųjų asmenų dėl to patirtus nuostolius.</w:t>
      </w:r>
    </w:p>
    <w:p w14:paraId="71F3CE7C" w14:textId="77777777" w:rsidR="00597E2A" w:rsidRPr="00E26CCF" w:rsidRDefault="006A7278" w:rsidP="000A699B">
      <w:pPr>
        <w:pStyle w:val="NormalWeb"/>
        <w:spacing w:before="0" w:beforeAutospacing="0" w:after="0" w:afterAutospacing="0"/>
        <w:ind w:firstLine="709"/>
        <w:jc w:val="both"/>
        <w:rPr>
          <w:rFonts w:ascii="Calibri" w:hAnsi="Calibri"/>
          <w:sz w:val="22"/>
          <w:szCs w:val="22"/>
        </w:rPr>
      </w:pPr>
      <w:r w:rsidRPr="00E26CCF">
        <w:rPr>
          <w:rFonts w:ascii="Calibri" w:hAnsi="Calibri"/>
          <w:sz w:val="22"/>
          <w:szCs w:val="22"/>
        </w:rPr>
        <w:t>1</w:t>
      </w:r>
      <w:r w:rsidR="00700538" w:rsidRPr="00E26CCF">
        <w:rPr>
          <w:rFonts w:ascii="Calibri" w:hAnsi="Calibri"/>
          <w:sz w:val="22"/>
          <w:szCs w:val="22"/>
        </w:rPr>
        <w:t>3</w:t>
      </w:r>
      <w:r w:rsidR="00F673C2" w:rsidRPr="00E26CCF">
        <w:rPr>
          <w:rFonts w:ascii="Calibri" w:hAnsi="Calibri"/>
          <w:sz w:val="22"/>
          <w:szCs w:val="22"/>
        </w:rPr>
        <w:t>. Rangovas Darbus turi atlikti naudodamasis savo ištekliais, medžiagomis, priemonėmis ir pajėgumais.</w:t>
      </w:r>
      <w:r w:rsidR="000D3218" w:rsidRPr="00E26CCF">
        <w:rPr>
          <w:rFonts w:ascii="Calibri" w:hAnsi="Calibri"/>
          <w:sz w:val="22"/>
          <w:szCs w:val="22"/>
        </w:rPr>
        <w:t xml:space="preserve"> Rangovo naudojama įranga ir medžiagos turi turėti teisės aktų nustatyta tvarka išduotus atitikties sertifikatus bei kitus reikalingus kokybės dokumentus.</w:t>
      </w:r>
    </w:p>
    <w:p w14:paraId="314566C1" w14:textId="77777777" w:rsidR="00AA22FE" w:rsidRPr="00E26CCF" w:rsidRDefault="00AA22FE" w:rsidP="00CE454E">
      <w:pPr>
        <w:pStyle w:val="NormalWeb"/>
        <w:spacing w:before="0" w:beforeAutospacing="0" w:after="0" w:afterAutospacing="0"/>
        <w:jc w:val="both"/>
        <w:rPr>
          <w:rFonts w:ascii="Calibri" w:hAnsi="Calibri"/>
          <w:sz w:val="22"/>
          <w:szCs w:val="22"/>
        </w:rPr>
      </w:pPr>
    </w:p>
    <w:p w14:paraId="4E83CFC1" w14:textId="77777777" w:rsidR="00753C43" w:rsidRPr="00B65208" w:rsidRDefault="00365F48" w:rsidP="000A699B">
      <w:pPr>
        <w:widowControl w:val="0"/>
        <w:spacing w:after="0" w:line="240" w:lineRule="auto"/>
        <w:jc w:val="center"/>
        <w:rPr>
          <w:rFonts w:eastAsia="Times New Roman" w:cs="Calibri"/>
          <w:b/>
          <w:lang w:val="lt-LT"/>
        </w:rPr>
      </w:pPr>
      <w:r w:rsidRPr="00B65208">
        <w:rPr>
          <w:rFonts w:eastAsia="Times New Roman" w:cs="Calibri"/>
          <w:b/>
          <w:lang w:val="lt-LT"/>
        </w:rPr>
        <w:t>I</w:t>
      </w:r>
      <w:r w:rsidR="001B37CC" w:rsidRPr="00B65208">
        <w:rPr>
          <w:rFonts w:eastAsia="Times New Roman" w:cs="Calibri"/>
          <w:b/>
          <w:lang w:val="lt-LT"/>
        </w:rPr>
        <w:t>V. DARBŲ ATLIKIMO TERMINA</w:t>
      </w:r>
      <w:r w:rsidR="003B09B9" w:rsidRPr="00B65208">
        <w:rPr>
          <w:rFonts w:eastAsia="Times New Roman" w:cs="Calibri"/>
          <w:b/>
          <w:lang w:val="lt-LT"/>
        </w:rPr>
        <w:t>I IR DARBŲ PERDAVIMAS PRIĖMIMAS</w:t>
      </w:r>
      <w:r w:rsidR="00CE454E" w:rsidRPr="00B65208">
        <w:rPr>
          <w:rFonts w:eastAsia="Times New Roman" w:cs="Calibri"/>
          <w:b/>
          <w:lang w:val="lt-LT"/>
        </w:rPr>
        <w:t>, DARBŲ GARANTIJA</w:t>
      </w:r>
    </w:p>
    <w:p w14:paraId="31C6108E" w14:textId="77777777" w:rsidR="000A699B" w:rsidRPr="00B65208" w:rsidRDefault="000A699B" w:rsidP="000A699B">
      <w:pPr>
        <w:widowControl w:val="0"/>
        <w:spacing w:after="0" w:line="240" w:lineRule="auto"/>
        <w:rPr>
          <w:rFonts w:eastAsia="Times New Roman" w:cs="Calibri"/>
          <w:b/>
          <w:lang w:val="lt-LT"/>
        </w:rPr>
      </w:pPr>
    </w:p>
    <w:p w14:paraId="1675F194" w14:textId="77777777" w:rsidR="00CE454E" w:rsidRPr="008762D4" w:rsidRDefault="006A7278" w:rsidP="000D3218">
      <w:pPr>
        <w:pStyle w:val="NormalWeb"/>
        <w:spacing w:before="0" w:beforeAutospacing="0" w:after="0" w:afterAutospacing="0"/>
        <w:ind w:firstLine="709"/>
        <w:jc w:val="both"/>
        <w:rPr>
          <w:rFonts w:ascii="Calibri" w:hAnsi="Calibri" w:cs="Calibri"/>
          <w:sz w:val="22"/>
          <w:szCs w:val="22"/>
        </w:rPr>
      </w:pPr>
      <w:r w:rsidRPr="008762D4">
        <w:rPr>
          <w:rFonts w:ascii="Calibri" w:hAnsi="Calibri" w:cs="Calibri"/>
          <w:sz w:val="22"/>
          <w:szCs w:val="22"/>
        </w:rPr>
        <w:t>1</w:t>
      </w:r>
      <w:r w:rsidR="00CE454E" w:rsidRPr="008762D4">
        <w:rPr>
          <w:rFonts w:ascii="Calibri" w:hAnsi="Calibri" w:cs="Calibri"/>
          <w:sz w:val="22"/>
          <w:szCs w:val="22"/>
        </w:rPr>
        <w:t>4</w:t>
      </w:r>
      <w:r w:rsidR="001B37CC" w:rsidRPr="008762D4">
        <w:rPr>
          <w:rFonts w:ascii="Calibri" w:hAnsi="Calibri" w:cs="Calibri"/>
          <w:sz w:val="22"/>
          <w:szCs w:val="22"/>
        </w:rPr>
        <w:t xml:space="preserve">. </w:t>
      </w:r>
      <w:r w:rsidR="00CE454E" w:rsidRPr="008762D4">
        <w:rPr>
          <w:rFonts w:ascii="Calibri" w:hAnsi="Calibri" w:cs="Calibri"/>
          <w:sz w:val="22"/>
          <w:szCs w:val="22"/>
        </w:rPr>
        <w:t xml:space="preserve">Rangovas turi atlikti Darbus </w:t>
      </w:r>
      <w:r w:rsidR="00550328" w:rsidRPr="008762D4">
        <w:rPr>
          <w:rFonts w:ascii="Calibri" w:hAnsi="Calibri" w:cs="Calibri"/>
          <w:sz w:val="22"/>
          <w:szCs w:val="22"/>
        </w:rPr>
        <w:t>Užsakyme nustatytais</w:t>
      </w:r>
      <w:r w:rsidR="003233A4" w:rsidRPr="008762D4">
        <w:rPr>
          <w:rFonts w:ascii="Calibri" w:hAnsi="Calibri" w:cs="Calibri"/>
          <w:sz w:val="22"/>
          <w:szCs w:val="22"/>
        </w:rPr>
        <w:t xml:space="preserve"> ir šiais</w:t>
      </w:r>
      <w:r w:rsidR="00550328" w:rsidRPr="008762D4">
        <w:rPr>
          <w:rFonts w:ascii="Calibri" w:hAnsi="Calibri" w:cs="Calibri"/>
          <w:sz w:val="22"/>
          <w:szCs w:val="22"/>
        </w:rPr>
        <w:t xml:space="preserve"> terminais</w:t>
      </w:r>
      <w:r w:rsidR="00CE454E" w:rsidRPr="008762D4">
        <w:rPr>
          <w:rFonts w:ascii="Calibri" w:hAnsi="Calibri" w:cs="Calibri"/>
          <w:sz w:val="22"/>
          <w:szCs w:val="22"/>
        </w:rPr>
        <w:t>:</w:t>
      </w:r>
    </w:p>
    <w:p w14:paraId="0A87BB23" w14:textId="5DF83ED4" w:rsidR="00295C14" w:rsidRPr="00975E25" w:rsidRDefault="00295C14" w:rsidP="00975E25">
      <w:pPr>
        <w:autoSpaceDE w:val="0"/>
        <w:autoSpaceDN w:val="0"/>
        <w:adjustRightInd w:val="0"/>
        <w:spacing w:after="0" w:line="240" w:lineRule="auto"/>
        <w:ind w:firstLine="709"/>
        <w:jc w:val="both"/>
        <w:rPr>
          <w:rFonts w:cs="Calibri"/>
          <w:lang w:val="lt-LT" w:eastAsia="lt-LT"/>
        </w:rPr>
      </w:pPr>
      <w:r w:rsidRPr="00975E25">
        <w:rPr>
          <w:rFonts w:cs="Calibri"/>
          <w:lang w:val="lt-LT" w:eastAsia="lt-LT"/>
        </w:rPr>
        <w:t>14.</w:t>
      </w:r>
      <w:r w:rsidR="008762D4">
        <w:rPr>
          <w:rFonts w:cs="Calibri"/>
          <w:lang w:val="lt-LT" w:eastAsia="lt-LT"/>
        </w:rPr>
        <w:t>1</w:t>
      </w:r>
      <w:r w:rsidRPr="00975E25">
        <w:rPr>
          <w:rFonts w:cs="Calibri"/>
          <w:lang w:val="lt-LT" w:eastAsia="lt-LT"/>
        </w:rPr>
        <w:t>. techninio darbo projekto</w:t>
      </w:r>
      <w:r w:rsidR="008F1449" w:rsidRPr="00975E25">
        <w:rPr>
          <w:rFonts w:cs="Calibri"/>
          <w:lang w:val="lt-LT" w:eastAsia="lt-LT"/>
        </w:rPr>
        <w:t xml:space="preserve"> (TDP)</w:t>
      </w:r>
      <w:r w:rsidRPr="00975E25">
        <w:rPr>
          <w:rFonts w:cs="Calibri"/>
          <w:lang w:val="lt-LT" w:eastAsia="lt-LT"/>
        </w:rPr>
        <w:t xml:space="preserve"> parengimas </w:t>
      </w:r>
      <w:r w:rsidR="008762D4">
        <w:rPr>
          <w:rFonts w:cs="Calibri"/>
          <w:lang w:val="lt-LT" w:eastAsia="lt-LT"/>
        </w:rPr>
        <w:t xml:space="preserve">ir suderinimas </w:t>
      </w:r>
      <w:r w:rsidR="00AC5E0D">
        <w:rPr>
          <w:rFonts w:cs="Calibri"/>
          <w:lang w:val="lt-LT" w:eastAsia="lt-LT"/>
        </w:rPr>
        <w:t>–</w:t>
      </w:r>
      <w:r w:rsidR="00B127C4">
        <w:rPr>
          <w:rFonts w:cs="Calibri"/>
          <w:lang w:val="lt-LT" w:eastAsia="lt-LT"/>
        </w:rPr>
        <w:t xml:space="preserve"> </w:t>
      </w:r>
      <w:r w:rsidR="008762D4">
        <w:rPr>
          <w:rFonts w:cs="Calibri"/>
          <w:lang w:val="lt-LT" w:eastAsia="lt-LT"/>
        </w:rPr>
        <w:t xml:space="preserve">ne vėliau kaip per </w:t>
      </w:r>
      <w:r w:rsidR="008F1449" w:rsidRPr="00975E25">
        <w:rPr>
          <w:rFonts w:cs="Calibri"/>
          <w:lang w:val="lt-LT" w:eastAsia="lt-LT"/>
        </w:rPr>
        <w:t xml:space="preserve">30 </w:t>
      </w:r>
      <w:r w:rsidRPr="00975E25">
        <w:rPr>
          <w:rFonts w:cs="Calibri"/>
          <w:lang w:val="lt-LT" w:eastAsia="lt-LT"/>
        </w:rPr>
        <w:t xml:space="preserve">darbo </w:t>
      </w:r>
      <w:r w:rsidR="008F1449" w:rsidRPr="00975E25">
        <w:rPr>
          <w:rFonts w:cs="Calibri"/>
          <w:lang w:val="lt-LT" w:eastAsia="lt-LT"/>
        </w:rPr>
        <w:t xml:space="preserve">dienų </w:t>
      </w:r>
      <w:r w:rsidRPr="00975E25">
        <w:rPr>
          <w:rFonts w:cs="Calibri"/>
          <w:lang w:val="lt-LT" w:eastAsia="lt-LT"/>
        </w:rPr>
        <w:t xml:space="preserve">nuo </w:t>
      </w:r>
      <w:r w:rsidR="00AC5E0D">
        <w:rPr>
          <w:rFonts w:cs="Calibri"/>
          <w:lang w:val="lt-LT" w:eastAsia="lt-LT"/>
        </w:rPr>
        <w:t>Užsakovo užsakymo</w:t>
      </w:r>
      <w:r w:rsidR="008F1449" w:rsidRPr="00975E25">
        <w:rPr>
          <w:bCs/>
          <w:lang w:val="lt-LT"/>
        </w:rPr>
        <w:t xml:space="preserve"> </w:t>
      </w:r>
      <w:r w:rsidR="00AC5E0D">
        <w:rPr>
          <w:bCs/>
          <w:lang w:val="lt-LT"/>
        </w:rPr>
        <w:t>(</w:t>
      </w:r>
      <w:r w:rsidR="008F1449" w:rsidRPr="00975E25">
        <w:rPr>
          <w:bCs/>
          <w:lang w:val="lt-LT"/>
        </w:rPr>
        <w:t>poreik</w:t>
      </w:r>
      <w:r w:rsidR="00AC5E0D">
        <w:rPr>
          <w:bCs/>
          <w:lang w:val="lt-LT"/>
        </w:rPr>
        <w:t>is</w:t>
      </w:r>
      <w:r w:rsidR="008F1449" w:rsidRPr="00975E25">
        <w:rPr>
          <w:bCs/>
          <w:lang w:val="lt-LT"/>
        </w:rPr>
        <w:t xml:space="preserve"> įžeminimo kontūrui įrengti</w:t>
      </w:r>
      <w:r w:rsidR="00AC5E0D">
        <w:rPr>
          <w:bCs/>
          <w:lang w:val="lt-LT"/>
        </w:rPr>
        <w:t xml:space="preserve">) </w:t>
      </w:r>
      <w:r w:rsidR="00AC5E0D" w:rsidRPr="00975E25">
        <w:rPr>
          <w:bCs/>
          <w:lang w:val="lt-LT"/>
        </w:rPr>
        <w:t>gavimo</w:t>
      </w:r>
      <w:r w:rsidR="00AC5E0D">
        <w:rPr>
          <w:bCs/>
          <w:lang w:val="lt-LT"/>
        </w:rPr>
        <w:t xml:space="preserve"> dienos</w:t>
      </w:r>
      <w:r w:rsidRPr="00975E25">
        <w:rPr>
          <w:rFonts w:cs="Calibri"/>
          <w:lang w:val="lt-LT" w:eastAsia="lt-LT"/>
        </w:rPr>
        <w:t>;</w:t>
      </w:r>
    </w:p>
    <w:p w14:paraId="1422F26D" w14:textId="093A563A" w:rsidR="00295C14" w:rsidRPr="008F1449" w:rsidRDefault="00295C14" w:rsidP="00295C14">
      <w:pPr>
        <w:autoSpaceDE w:val="0"/>
        <w:autoSpaceDN w:val="0"/>
        <w:adjustRightInd w:val="0"/>
        <w:spacing w:after="0" w:line="240" w:lineRule="auto"/>
        <w:ind w:firstLine="709"/>
        <w:rPr>
          <w:rFonts w:cs="Calibri"/>
          <w:lang w:val="lt-LT" w:eastAsia="lt-LT"/>
        </w:rPr>
      </w:pPr>
      <w:r w:rsidRPr="00975E25">
        <w:rPr>
          <w:rFonts w:cs="Calibri"/>
          <w:lang w:val="lt-LT" w:eastAsia="lt-LT"/>
        </w:rPr>
        <w:t>14.</w:t>
      </w:r>
      <w:r w:rsidR="008762D4">
        <w:rPr>
          <w:rFonts w:cs="Calibri"/>
          <w:lang w:val="lt-LT" w:eastAsia="lt-LT"/>
        </w:rPr>
        <w:t>2</w:t>
      </w:r>
      <w:r w:rsidRPr="00975E25">
        <w:rPr>
          <w:rFonts w:cs="Calibri"/>
          <w:lang w:val="lt-LT" w:eastAsia="lt-LT"/>
        </w:rPr>
        <w:t xml:space="preserve">. </w:t>
      </w:r>
      <w:r w:rsidR="008F1449" w:rsidRPr="00975E25">
        <w:rPr>
          <w:bCs/>
          <w:lang w:val="lt-LT"/>
        </w:rPr>
        <w:t>Rangovas pagal parengtą ir suderintą techninį darbo projektą (TDP) įrengia įžeminimo kontūrą ne vėliau kaip per 30 (trisdešimt) darbo dienų nuo techninio darbo projekto (TDP) suderinimo dienos</w:t>
      </w:r>
      <w:r w:rsidRPr="00975E25">
        <w:rPr>
          <w:rFonts w:cs="Calibri"/>
          <w:lang w:val="lt-LT"/>
        </w:rPr>
        <w:t>.</w:t>
      </w:r>
    </w:p>
    <w:p w14:paraId="714AAC32" w14:textId="77777777" w:rsidR="00CE454E" w:rsidRPr="00E26CCF" w:rsidRDefault="00CE454E" w:rsidP="00CE454E">
      <w:pPr>
        <w:tabs>
          <w:tab w:val="left" w:pos="567"/>
          <w:tab w:val="left" w:pos="851"/>
          <w:tab w:val="left" w:pos="1134"/>
        </w:tabs>
        <w:suppressAutoHyphens/>
        <w:autoSpaceDN w:val="0"/>
        <w:snapToGrid w:val="0"/>
        <w:spacing w:after="0" w:line="240" w:lineRule="auto"/>
        <w:ind w:firstLine="709"/>
        <w:jc w:val="both"/>
        <w:textAlignment w:val="baseline"/>
        <w:rPr>
          <w:rFonts w:eastAsia="Times New Roman"/>
          <w:kern w:val="3"/>
          <w:lang w:val="lt-LT" w:eastAsia="zh-CN"/>
        </w:rPr>
      </w:pPr>
      <w:r w:rsidRPr="00114991">
        <w:rPr>
          <w:rFonts w:eastAsia="Times New Roman"/>
          <w:kern w:val="3"/>
          <w:lang w:val="lt-LT" w:eastAsia="zh-CN"/>
        </w:rPr>
        <w:t>15. Darbai</w:t>
      </w:r>
      <w:r w:rsidRPr="00E26CCF">
        <w:rPr>
          <w:rFonts w:eastAsia="Times New Roman"/>
          <w:kern w:val="3"/>
          <w:lang w:val="lt-LT" w:eastAsia="zh-CN"/>
        </w:rPr>
        <w:t xml:space="preserve"> apima reikalingų leidimų ir licencijų gavimą, reikalingos vykdomosios dokumentacijos įforminimą ir jos perdavimą Užsakovui, taip pat reikalingus matavimo darbus.</w:t>
      </w:r>
    </w:p>
    <w:p w14:paraId="648A5DB8" w14:textId="77777777" w:rsidR="00CE454E" w:rsidRPr="00E26CCF" w:rsidRDefault="00803424" w:rsidP="00803424">
      <w:pPr>
        <w:tabs>
          <w:tab w:val="left" w:pos="709"/>
          <w:tab w:val="left" w:pos="993"/>
        </w:tabs>
        <w:suppressAutoHyphens/>
        <w:autoSpaceDN w:val="0"/>
        <w:snapToGrid w:val="0"/>
        <w:spacing w:after="0" w:line="240" w:lineRule="auto"/>
        <w:jc w:val="both"/>
        <w:textAlignment w:val="baseline"/>
        <w:rPr>
          <w:rFonts w:eastAsia="Times New Roman"/>
          <w:kern w:val="3"/>
          <w:lang w:val="lt-LT" w:eastAsia="zh-CN"/>
        </w:rPr>
      </w:pPr>
      <w:r w:rsidRPr="00E26CCF">
        <w:rPr>
          <w:rFonts w:eastAsia="Times New Roman"/>
          <w:kern w:val="3"/>
          <w:lang w:val="lt-LT" w:eastAsia="zh-CN"/>
        </w:rPr>
        <w:tab/>
        <w:t>16. Rangovas</w:t>
      </w:r>
      <w:r w:rsidR="00CE454E" w:rsidRPr="00E26CCF">
        <w:rPr>
          <w:rFonts w:eastAsia="Times New Roman"/>
          <w:kern w:val="3"/>
          <w:lang w:val="lt-LT" w:eastAsia="zh-CN"/>
        </w:rPr>
        <w:t xml:space="preserve"> privalo visus Darbus, kurie bus paslėpti kitais darbais ir konstrukcijomis, pateikti </w:t>
      </w:r>
      <w:r w:rsidRPr="00E26CCF">
        <w:rPr>
          <w:rFonts w:eastAsia="Times New Roman"/>
          <w:kern w:val="3"/>
          <w:lang w:val="lt-LT" w:eastAsia="zh-CN"/>
        </w:rPr>
        <w:t>Užsakovui</w:t>
      </w:r>
      <w:r w:rsidR="00CE454E" w:rsidRPr="00E26CCF">
        <w:rPr>
          <w:rFonts w:eastAsia="Times New Roman"/>
          <w:kern w:val="3"/>
          <w:lang w:val="lt-LT" w:eastAsia="zh-CN"/>
        </w:rPr>
        <w:t xml:space="preserve"> priėmimui, įspėjęs jį apie tai mažiausiai prieš vieną darbo dieną iki pateikimo, be</w:t>
      </w:r>
      <w:r w:rsidRPr="00E26CCF">
        <w:rPr>
          <w:rFonts w:eastAsia="Times New Roman"/>
          <w:kern w:val="3"/>
          <w:lang w:val="lt-LT" w:eastAsia="zh-CN"/>
        </w:rPr>
        <w:t>i įforminti paslėptų darbų aktą.</w:t>
      </w:r>
    </w:p>
    <w:p w14:paraId="75D94D56" w14:textId="63D5A386" w:rsidR="00CE454E" w:rsidRPr="00E26CCF" w:rsidRDefault="00803424" w:rsidP="00803424">
      <w:pPr>
        <w:tabs>
          <w:tab w:val="left" w:pos="567"/>
          <w:tab w:val="left" w:pos="993"/>
        </w:tabs>
        <w:suppressAutoHyphens/>
        <w:autoSpaceDN w:val="0"/>
        <w:snapToGrid w:val="0"/>
        <w:spacing w:after="0" w:line="240" w:lineRule="auto"/>
        <w:ind w:firstLine="709"/>
        <w:jc w:val="both"/>
        <w:textAlignment w:val="baseline"/>
        <w:rPr>
          <w:rFonts w:eastAsia="Times New Roman"/>
          <w:kern w:val="3"/>
          <w:lang w:val="lt-LT" w:eastAsia="zh-CN"/>
        </w:rPr>
      </w:pPr>
      <w:r w:rsidRPr="00E26CCF">
        <w:rPr>
          <w:rFonts w:eastAsia="Times New Roman"/>
          <w:kern w:val="3"/>
          <w:lang w:val="lt-LT" w:eastAsia="zh-CN"/>
        </w:rPr>
        <w:t>17.</w:t>
      </w:r>
      <w:r w:rsidR="00CE454E" w:rsidRPr="00E26CCF">
        <w:rPr>
          <w:rFonts w:eastAsia="Times New Roman"/>
          <w:kern w:val="3"/>
          <w:lang w:val="lt-LT" w:eastAsia="zh-CN"/>
        </w:rPr>
        <w:t xml:space="preserve"> Darbų garantinis terminas negali būti trumpesnis kaip 5 metai, paslėptų elementų – 10 metų, tyčia paslėptų defektų</w:t>
      </w:r>
      <w:r w:rsidR="00CE454E" w:rsidRPr="00E26CCF">
        <w:rPr>
          <w:rFonts w:eastAsia="Times New Roman"/>
          <w:kern w:val="3"/>
          <w:vertAlign w:val="subscript"/>
          <w:lang w:val="lt-LT" w:eastAsia="zh-CN"/>
        </w:rPr>
        <w:t xml:space="preserve"> </w:t>
      </w:r>
      <w:r w:rsidR="00CE454E" w:rsidRPr="00E26CCF">
        <w:rPr>
          <w:rFonts w:eastAsia="Times New Roman"/>
          <w:kern w:val="3"/>
          <w:lang w:val="lt-LT" w:eastAsia="zh-CN"/>
        </w:rPr>
        <w:t xml:space="preserve">– 20 metų. Įrangai ir prietaisams – ne mažiau kaip 1 metai. Garantiniai terminai skaičiuojami </w:t>
      </w:r>
      <w:r w:rsidR="00CE454E" w:rsidRPr="00E26CCF">
        <w:rPr>
          <w:rFonts w:eastAsia="Times New Roman"/>
          <w:kern w:val="3"/>
          <w:lang w:val="lt-LT" w:eastAsia="zh-CN"/>
        </w:rPr>
        <w:lastRenderedPageBreak/>
        <w:t>nuo Darbų perdavimo priėmimo akto pasirašymo dienos. Garantinis terminas sustabdomas tiek laiko, kiek objektas (įrenginys, statinys) negalėjo būti naudojamas dėl nustatytų defektų (trūkumų)</w:t>
      </w:r>
      <w:r w:rsidR="00AC5E0D">
        <w:rPr>
          <w:rFonts w:eastAsia="Times New Roman"/>
          <w:kern w:val="3"/>
          <w:lang w:val="lt-LT" w:eastAsia="zh-CN"/>
        </w:rPr>
        <w:t>,</w:t>
      </w:r>
      <w:r w:rsidR="00CE454E" w:rsidRPr="00E26CCF">
        <w:rPr>
          <w:rFonts w:eastAsia="Times New Roman"/>
          <w:kern w:val="3"/>
          <w:lang w:val="lt-LT" w:eastAsia="zh-CN"/>
        </w:rPr>
        <w:t xml:space="preserve"> už kuriuos atsako </w:t>
      </w:r>
      <w:r w:rsidR="00AC5E0D">
        <w:rPr>
          <w:rFonts w:eastAsia="Times New Roman"/>
          <w:kern w:val="3"/>
          <w:lang w:val="lt-LT" w:eastAsia="zh-CN"/>
        </w:rPr>
        <w:t>Rangovas</w:t>
      </w:r>
      <w:r w:rsidR="00CE454E" w:rsidRPr="00E26CCF">
        <w:rPr>
          <w:rFonts w:eastAsia="Times New Roman"/>
          <w:kern w:val="3"/>
          <w:lang w:val="lt-LT" w:eastAsia="zh-CN"/>
        </w:rPr>
        <w:t>.</w:t>
      </w:r>
    </w:p>
    <w:p w14:paraId="2FBCE07B" w14:textId="63341A01" w:rsidR="00CE454E" w:rsidRPr="00E26CCF" w:rsidRDefault="00803424" w:rsidP="00803424">
      <w:pPr>
        <w:tabs>
          <w:tab w:val="left" w:pos="567"/>
          <w:tab w:val="left" w:pos="993"/>
        </w:tabs>
        <w:suppressAutoHyphens/>
        <w:autoSpaceDN w:val="0"/>
        <w:snapToGrid w:val="0"/>
        <w:spacing w:after="0" w:line="240" w:lineRule="auto"/>
        <w:ind w:firstLine="709"/>
        <w:jc w:val="both"/>
        <w:textAlignment w:val="baseline"/>
        <w:rPr>
          <w:rFonts w:eastAsia="Times New Roman"/>
          <w:kern w:val="3"/>
          <w:lang w:val="lt-LT" w:eastAsia="zh-CN"/>
        </w:rPr>
      </w:pPr>
      <w:r w:rsidRPr="00E26CCF">
        <w:rPr>
          <w:rFonts w:eastAsia="Times New Roman"/>
          <w:kern w:val="3"/>
          <w:lang w:val="lt-LT" w:eastAsia="zh-CN"/>
        </w:rPr>
        <w:t>18</w:t>
      </w:r>
      <w:r w:rsidR="00CE454E" w:rsidRPr="00E26CCF">
        <w:rPr>
          <w:rFonts w:eastAsia="Times New Roman"/>
          <w:kern w:val="3"/>
          <w:lang w:val="lt-LT" w:eastAsia="zh-CN"/>
        </w:rPr>
        <w:t xml:space="preserve">. Darbai laikomi baigtais, kai Rangovas Darbų perdavimo priėmimo aktu perduoda Darbus, o </w:t>
      </w:r>
      <w:r w:rsidRPr="00E26CCF">
        <w:rPr>
          <w:rFonts w:eastAsia="Times New Roman"/>
          <w:kern w:val="3"/>
          <w:lang w:val="lt-LT" w:eastAsia="zh-CN"/>
        </w:rPr>
        <w:t>Užsakovas</w:t>
      </w:r>
      <w:r w:rsidR="00CE454E" w:rsidRPr="00E26CCF">
        <w:rPr>
          <w:rFonts w:eastAsia="Times New Roman"/>
          <w:kern w:val="3"/>
          <w:lang w:val="lt-LT" w:eastAsia="zh-CN"/>
        </w:rPr>
        <w:t xml:space="preserve"> juos priima. Galutinis Darbų perdavimas ir priėmimas atliekamas visiškai užbaigus Darbus ir pasirašius Darbų perdavimo priėmimo aktą. </w:t>
      </w:r>
      <w:r w:rsidR="00AC5E0D">
        <w:rPr>
          <w:rFonts w:eastAsia="Times New Roman"/>
          <w:kern w:val="3"/>
          <w:lang w:val="lt-LT" w:eastAsia="zh-CN"/>
        </w:rPr>
        <w:t>Rangovas</w:t>
      </w:r>
      <w:r w:rsidR="00CE454E" w:rsidRPr="00E26CCF">
        <w:rPr>
          <w:rFonts w:eastAsia="Times New Roman"/>
          <w:kern w:val="3"/>
          <w:lang w:val="lt-LT" w:eastAsia="zh-CN"/>
        </w:rPr>
        <w:t xml:space="preserve"> prieš 2 </w:t>
      </w:r>
      <w:r w:rsidR="00AC5E0D">
        <w:rPr>
          <w:rFonts w:eastAsia="Times New Roman"/>
          <w:kern w:val="3"/>
          <w:lang w:val="lt-LT" w:eastAsia="zh-CN"/>
        </w:rPr>
        <w:t xml:space="preserve">darbo </w:t>
      </w:r>
      <w:r w:rsidR="00CE454E" w:rsidRPr="00E26CCF">
        <w:rPr>
          <w:rFonts w:eastAsia="Times New Roman"/>
          <w:kern w:val="3"/>
          <w:lang w:val="lt-LT" w:eastAsia="zh-CN"/>
        </w:rPr>
        <w:t xml:space="preserve">dienas iki Darbų perdavimo praneša </w:t>
      </w:r>
      <w:r w:rsidRPr="00E26CCF">
        <w:rPr>
          <w:rFonts w:eastAsia="Times New Roman"/>
          <w:kern w:val="3"/>
          <w:lang w:val="lt-LT" w:eastAsia="zh-CN"/>
        </w:rPr>
        <w:t>Užsakovui</w:t>
      </w:r>
      <w:r w:rsidR="00CE454E" w:rsidRPr="00E26CCF">
        <w:rPr>
          <w:rFonts w:eastAsia="Times New Roman"/>
          <w:kern w:val="3"/>
          <w:lang w:val="lt-LT" w:eastAsia="zh-CN"/>
        </w:rPr>
        <w:t xml:space="preserve"> raštu apie pasiruošimą galutinai perduoti Darbus. </w:t>
      </w:r>
      <w:r w:rsidRPr="00E26CCF">
        <w:rPr>
          <w:rFonts w:eastAsia="Times New Roman"/>
          <w:kern w:val="3"/>
          <w:lang w:val="lt-LT" w:eastAsia="zh-CN"/>
        </w:rPr>
        <w:t>Užsakovas</w:t>
      </w:r>
      <w:r w:rsidR="00CE454E" w:rsidRPr="00E26CCF">
        <w:rPr>
          <w:rFonts w:eastAsia="Times New Roman"/>
          <w:kern w:val="3"/>
          <w:lang w:val="lt-LT" w:eastAsia="zh-CN"/>
        </w:rPr>
        <w:t xml:space="preserve"> organizuoja galutinį Darbų priėmimą ne vėliau kaip per 2 </w:t>
      </w:r>
      <w:r w:rsidR="00AC5E0D">
        <w:rPr>
          <w:rFonts w:eastAsia="Times New Roman"/>
          <w:kern w:val="3"/>
          <w:lang w:val="lt-LT" w:eastAsia="zh-CN"/>
        </w:rPr>
        <w:t xml:space="preserve">darbo </w:t>
      </w:r>
      <w:r w:rsidR="00CE454E" w:rsidRPr="00E26CCF">
        <w:rPr>
          <w:rFonts w:eastAsia="Times New Roman"/>
          <w:kern w:val="3"/>
          <w:lang w:val="lt-LT" w:eastAsia="zh-CN"/>
        </w:rPr>
        <w:t xml:space="preserve">dienas nuo </w:t>
      </w:r>
      <w:r w:rsidRPr="00E26CCF">
        <w:rPr>
          <w:rFonts w:eastAsia="Times New Roman"/>
          <w:kern w:val="3"/>
          <w:lang w:val="lt-LT" w:eastAsia="zh-CN"/>
        </w:rPr>
        <w:t>Rangovo</w:t>
      </w:r>
      <w:r w:rsidR="00CE454E" w:rsidRPr="00E26CCF">
        <w:rPr>
          <w:rFonts w:eastAsia="Times New Roman"/>
          <w:kern w:val="3"/>
          <w:lang w:val="lt-LT" w:eastAsia="zh-CN"/>
        </w:rPr>
        <w:t xml:space="preserve"> pranešimo gavimo dienos ir per kitas 3 </w:t>
      </w:r>
      <w:r w:rsidR="00AC5E0D">
        <w:rPr>
          <w:rFonts w:eastAsia="Times New Roman"/>
          <w:kern w:val="3"/>
          <w:lang w:val="lt-LT" w:eastAsia="zh-CN"/>
        </w:rPr>
        <w:t xml:space="preserve">darbo </w:t>
      </w:r>
      <w:r w:rsidR="00CE454E" w:rsidRPr="00E26CCF">
        <w:rPr>
          <w:rFonts w:eastAsia="Times New Roman"/>
          <w:kern w:val="3"/>
          <w:lang w:val="lt-LT" w:eastAsia="zh-CN"/>
        </w:rPr>
        <w:t xml:space="preserve">dienas pasirašo perdavimo priėmimo aktą arba per tą patį terminą pareiškia </w:t>
      </w:r>
      <w:r w:rsidRPr="00E26CCF">
        <w:rPr>
          <w:rFonts w:eastAsia="Times New Roman"/>
          <w:kern w:val="3"/>
          <w:lang w:val="lt-LT" w:eastAsia="zh-CN"/>
        </w:rPr>
        <w:t xml:space="preserve">Rangovui </w:t>
      </w:r>
      <w:r w:rsidR="00CE454E" w:rsidRPr="00E26CCF">
        <w:rPr>
          <w:rFonts w:eastAsia="Times New Roman"/>
          <w:kern w:val="3"/>
          <w:lang w:val="lt-LT" w:eastAsia="zh-CN"/>
        </w:rPr>
        <w:t xml:space="preserve">raštu </w:t>
      </w:r>
      <w:r w:rsidRPr="00E26CCF">
        <w:rPr>
          <w:rFonts w:eastAsia="Times New Roman"/>
          <w:kern w:val="3"/>
          <w:lang w:val="lt-LT" w:eastAsia="zh-CN"/>
        </w:rPr>
        <w:t>S</w:t>
      </w:r>
      <w:r w:rsidR="00CE454E" w:rsidRPr="00E26CCF">
        <w:rPr>
          <w:rFonts w:eastAsia="Times New Roman"/>
          <w:kern w:val="3"/>
          <w:lang w:val="lt-LT" w:eastAsia="zh-CN"/>
        </w:rPr>
        <w:t>utarties nuostatomis pagrįstas pretenzijas.</w:t>
      </w:r>
    </w:p>
    <w:p w14:paraId="2516A2A8" w14:textId="76677413" w:rsidR="00CE454E" w:rsidRPr="00E26CCF" w:rsidRDefault="00803424" w:rsidP="00803424">
      <w:pPr>
        <w:tabs>
          <w:tab w:val="left" w:pos="567"/>
          <w:tab w:val="left" w:pos="993"/>
        </w:tabs>
        <w:suppressAutoHyphens/>
        <w:autoSpaceDN w:val="0"/>
        <w:snapToGrid w:val="0"/>
        <w:spacing w:after="0" w:line="240" w:lineRule="auto"/>
        <w:ind w:firstLine="709"/>
        <w:jc w:val="both"/>
        <w:textAlignment w:val="baseline"/>
        <w:rPr>
          <w:rFonts w:eastAsia="Times New Roman"/>
          <w:kern w:val="3"/>
          <w:lang w:val="lt-LT" w:eastAsia="zh-CN"/>
        </w:rPr>
      </w:pPr>
      <w:r w:rsidRPr="00E26CCF">
        <w:rPr>
          <w:rFonts w:eastAsia="Times New Roman"/>
          <w:kern w:val="3"/>
          <w:lang w:val="lt-LT" w:eastAsia="zh-CN"/>
        </w:rPr>
        <w:t>19</w:t>
      </w:r>
      <w:r w:rsidR="00CE454E" w:rsidRPr="00E26CCF">
        <w:rPr>
          <w:rFonts w:eastAsia="Times New Roman"/>
          <w:kern w:val="3"/>
          <w:lang w:val="lt-LT" w:eastAsia="zh-CN"/>
        </w:rPr>
        <w:t xml:space="preserve">. Jei </w:t>
      </w:r>
      <w:r w:rsidRPr="00E26CCF">
        <w:rPr>
          <w:rFonts w:eastAsia="Times New Roman"/>
          <w:kern w:val="3"/>
          <w:lang w:val="lt-LT" w:eastAsia="zh-CN"/>
        </w:rPr>
        <w:t>Rangovas per protingą</w:t>
      </w:r>
      <w:r w:rsidR="00CE454E" w:rsidRPr="00E26CCF">
        <w:rPr>
          <w:rFonts w:eastAsia="Times New Roman"/>
          <w:kern w:val="3"/>
          <w:lang w:val="lt-LT" w:eastAsia="zh-CN"/>
        </w:rPr>
        <w:t xml:space="preserve"> terminą nepašalina trūkumų, kuriuos raštu nurodė </w:t>
      </w:r>
      <w:r w:rsidRPr="00E26CCF">
        <w:rPr>
          <w:rFonts w:eastAsia="Times New Roman"/>
          <w:kern w:val="3"/>
          <w:lang w:val="lt-LT" w:eastAsia="zh-CN"/>
        </w:rPr>
        <w:t>Užsakovas</w:t>
      </w:r>
      <w:r w:rsidR="00CE454E" w:rsidRPr="00E26CCF">
        <w:rPr>
          <w:rFonts w:eastAsia="Times New Roman"/>
          <w:kern w:val="3"/>
          <w:lang w:val="lt-LT" w:eastAsia="zh-CN"/>
        </w:rPr>
        <w:t xml:space="preserve">, tai šiuos trūkumus </w:t>
      </w:r>
      <w:r w:rsidRPr="00E26CCF">
        <w:rPr>
          <w:rFonts w:eastAsia="Times New Roman"/>
          <w:kern w:val="3"/>
          <w:lang w:val="lt-LT" w:eastAsia="zh-CN"/>
        </w:rPr>
        <w:t>Užsakovas</w:t>
      </w:r>
      <w:r w:rsidR="00CE454E" w:rsidRPr="00E26CCF">
        <w:rPr>
          <w:rFonts w:eastAsia="Times New Roman"/>
          <w:kern w:val="3"/>
          <w:lang w:val="lt-LT" w:eastAsia="zh-CN"/>
        </w:rPr>
        <w:t xml:space="preserve"> gali </w:t>
      </w:r>
      <w:r w:rsidR="001F4426">
        <w:rPr>
          <w:rFonts w:eastAsia="Times New Roman"/>
          <w:kern w:val="3"/>
          <w:lang w:val="lt-LT" w:eastAsia="zh-CN"/>
        </w:rPr>
        <w:t>ištaisyti</w:t>
      </w:r>
      <w:r w:rsidR="00CE454E" w:rsidRPr="00E26CCF">
        <w:rPr>
          <w:rFonts w:eastAsia="Times New Roman"/>
          <w:kern w:val="3"/>
          <w:lang w:val="lt-LT" w:eastAsia="zh-CN"/>
        </w:rPr>
        <w:t xml:space="preserve"> savo jėgomis, bet </w:t>
      </w:r>
      <w:r w:rsidRPr="00E26CCF">
        <w:rPr>
          <w:rFonts w:eastAsia="Times New Roman"/>
          <w:kern w:val="3"/>
          <w:lang w:val="lt-LT" w:eastAsia="zh-CN"/>
        </w:rPr>
        <w:t>Rangovo</w:t>
      </w:r>
      <w:r w:rsidR="00CE454E" w:rsidRPr="00E26CCF">
        <w:rPr>
          <w:rFonts w:eastAsia="Times New Roman"/>
          <w:kern w:val="3"/>
          <w:lang w:val="lt-LT" w:eastAsia="zh-CN"/>
        </w:rPr>
        <w:t xml:space="preserve"> sąskaita.</w:t>
      </w:r>
    </w:p>
    <w:p w14:paraId="4E6CE641" w14:textId="39AEEBC2" w:rsidR="001B37CC" w:rsidRPr="00E26CCF" w:rsidRDefault="00803424" w:rsidP="00700538">
      <w:pPr>
        <w:pStyle w:val="NormalWeb"/>
        <w:spacing w:before="0" w:beforeAutospacing="0" w:after="0" w:afterAutospacing="0"/>
        <w:ind w:firstLine="709"/>
        <w:jc w:val="both"/>
        <w:rPr>
          <w:rFonts w:ascii="Calibri" w:hAnsi="Calibri"/>
          <w:sz w:val="22"/>
          <w:szCs w:val="22"/>
        </w:rPr>
      </w:pPr>
      <w:r w:rsidRPr="00E26CCF">
        <w:rPr>
          <w:rFonts w:ascii="Calibri" w:hAnsi="Calibri"/>
          <w:sz w:val="22"/>
          <w:szCs w:val="22"/>
        </w:rPr>
        <w:t>20</w:t>
      </w:r>
      <w:r w:rsidR="001B37CC" w:rsidRPr="00E26CCF">
        <w:rPr>
          <w:rFonts w:ascii="Calibri" w:hAnsi="Calibri"/>
          <w:sz w:val="22"/>
          <w:szCs w:val="22"/>
        </w:rPr>
        <w:t xml:space="preserve">. </w:t>
      </w:r>
      <w:r w:rsidR="00597E2A" w:rsidRPr="00E26CCF">
        <w:rPr>
          <w:rFonts w:ascii="Calibri" w:hAnsi="Calibri"/>
          <w:sz w:val="22"/>
          <w:szCs w:val="22"/>
        </w:rPr>
        <w:t>Užsakovas turi teisę atsisakyti priimti D</w:t>
      </w:r>
      <w:r w:rsidR="001B37CC" w:rsidRPr="00E26CCF">
        <w:rPr>
          <w:rFonts w:ascii="Calibri" w:hAnsi="Calibri"/>
          <w:sz w:val="22"/>
          <w:szCs w:val="22"/>
        </w:rPr>
        <w:t>arb</w:t>
      </w:r>
      <w:r w:rsidR="00F35AE8" w:rsidRPr="00E26CCF">
        <w:rPr>
          <w:rFonts w:ascii="Calibri" w:hAnsi="Calibri"/>
          <w:sz w:val="22"/>
          <w:szCs w:val="22"/>
        </w:rPr>
        <w:t>ų rezultatą</w:t>
      </w:r>
      <w:r w:rsidR="001B37CC" w:rsidRPr="00E26CCF">
        <w:rPr>
          <w:rFonts w:ascii="Calibri" w:hAnsi="Calibri"/>
          <w:sz w:val="22"/>
          <w:szCs w:val="22"/>
        </w:rPr>
        <w:t>, jei n</w:t>
      </w:r>
      <w:r w:rsidR="00597E2A" w:rsidRPr="00E26CCF">
        <w:rPr>
          <w:rFonts w:ascii="Calibri" w:hAnsi="Calibri"/>
          <w:sz w:val="22"/>
          <w:szCs w:val="22"/>
        </w:rPr>
        <w:t xml:space="preserve">ustatomi trūkumai, </w:t>
      </w:r>
      <w:r w:rsidR="00F35AE8" w:rsidRPr="00E26CCF">
        <w:rPr>
          <w:rFonts w:ascii="Calibri" w:hAnsi="Calibri"/>
          <w:sz w:val="22"/>
          <w:szCs w:val="22"/>
        </w:rPr>
        <w:t xml:space="preserve">dėl kurių </w:t>
      </w:r>
      <w:r w:rsidR="00097A67">
        <w:rPr>
          <w:rFonts w:ascii="Calibri" w:hAnsi="Calibri"/>
          <w:sz w:val="22"/>
          <w:szCs w:val="22"/>
        </w:rPr>
        <w:t xml:space="preserve">Darbų rezultato </w:t>
      </w:r>
      <w:r w:rsidR="00F35AE8" w:rsidRPr="00E26CCF">
        <w:rPr>
          <w:rFonts w:ascii="Calibri" w:hAnsi="Calibri"/>
          <w:sz w:val="22"/>
          <w:szCs w:val="22"/>
        </w:rPr>
        <w:t>ne</w:t>
      </w:r>
      <w:r w:rsidR="00097A67">
        <w:rPr>
          <w:rFonts w:ascii="Calibri" w:hAnsi="Calibri"/>
          <w:sz w:val="22"/>
          <w:szCs w:val="22"/>
        </w:rPr>
        <w:t>gali</w:t>
      </w:r>
      <w:r w:rsidR="00F35AE8" w:rsidRPr="00E26CCF">
        <w:rPr>
          <w:rFonts w:ascii="Calibri" w:hAnsi="Calibri"/>
          <w:sz w:val="22"/>
          <w:szCs w:val="22"/>
        </w:rPr>
        <w:t>ma naudoti pagal j</w:t>
      </w:r>
      <w:r w:rsidR="00097A67">
        <w:rPr>
          <w:rFonts w:ascii="Calibri" w:hAnsi="Calibri"/>
          <w:sz w:val="22"/>
          <w:szCs w:val="22"/>
        </w:rPr>
        <w:t>o</w:t>
      </w:r>
      <w:r w:rsidR="00F35AE8" w:rsidRPr="00E26CCF">
        <w:rPr>
          <w:rFonts w:ascii="Calibri" w:hAnsi="Calibri"/>
          <w:sz w:val="22"/>
          <w:szCs w:val="22"/>
        </w:rPr>
        <w:t xml:space="preserve"> paskirtį ir šių trūkumų Rangovas ar Užsakovas negali pašalinti. </w:t>
      </w:r>
    </w:p>
    <w:p w14:paraId="42CA230E" w14:textId="77777777" w:rsidR="00AA22FE" w:rsidRPr="00E26CCF" w:rsidRDefault="00AA22FE" w:rsidP="000A699B">
      <w:pPr>
        <w:spacing w:after="0" w:line="240" w:lineRule="auto"/>
        <w:jc w:val="both"/>
        <w:rPr>
          <w:b/>
          <w:lang w:val="lt-LT"/>
        </w:rPr>
      </w:pPr>
    </w:p>
    <w:p w14:paraId="5FAFA8F3" w14:textId="77777777" w:rsidR="00753C43" w:rsidRPr="00E26CCF" w:rsidRDefault="00E4182F" w:rsidP="000A699B">
      <w:pPr>
        <w:pStyle w:val="ListParagraph"/>
        <w:widowControl w:val="0"/>
        <w:numPr>
          <w:ilvl w:val="0"/>
          <w:numId w:val="27"/>
        </w:numPr>
        <w:overflowPunct w:val="0"/>
        <w:autoSpaceDE w:val="0"/>
        <w:autoSpaceDN w:val="0"/>
        <w:adjustRightInd w:val="0"/>
        <w:spacing w:after="240"/>
        <w:ind w:left="0" w:firstLine="0"/>
        <w:jc w:val="center"/>
        <w:rPr>
          <w:rFonts w:ascii="Calibri" w:hAnsi="Calibri"/>
          <w:bCs/>
          <w:sz w:val="22"/>
          <w:szCs w:val="22"/>
        </w:rPr>
      </w:pPr>
      <w:r w:rsidRPr="00E26CCF">
        <w:rPr>
          <w:rFonts w:ascii="Calibri" w:hAnsi="Calibri"/>
          <w:b/>
          <w:bCs/>
          <w:sz w:val="22"/>
          <w:szCs w:val="22"/>
        </w:rPr>
        <w:t xml:space="preserve">ŠALIŲ </w:t>
      </w:r>
      <w:r w:rsidR="00365F48" w:rsidRPr="00E26CCF">
        <w:rPr>
          <w:rFonts w:ascii="Calibri" w:hAnsi="Calibri"/>
          <w:b/>
          <w:bCs/>
          <w:sz w:val="22"/>
          <w:szCs w:val="22"/>
        </w:rPr>
        <w:t xml:space="preserve">TEISĖS IR </w:t>
      </w:r>
      <w:r w:rsidR="00332D93" w:rsidRPr="00E26CCF">
        <w:rPr>
          <w:rFonts w:ascii="Calibri" w:hAnsi="Calibri"/>
          <w:b/>
          <w:bCs/>
          <w:sz w:val="22"/>
          <w:szCs w:val="22"/>
        </w:rPr>
        <w:t>ĮSIPAREIGOJIMAI</w:t>
      </w:r>
    </w:p>
    <w:p w14:paraId="70F15C73" w14:textId="77777777" w:rsidR="000A699B" w:rsidRPr="00E26CCF" w:rsidRDefault="000A699B" w:rsidP="000A699B">
      <w:pPr>
        <w:pStyle w:val="ListParagraph"/>
        <w:widowControl w:val="0"/>
        <w:overflowPunct w:val="0"/>
        <w:autoSpaceDE w:val="0"/>
        <w:autoSpaceDN w:val="0"/>
        <w:adjustRightInd w:val="0"/>
        <w:spacing w:after="240"/>
        <w:ind w:left="0"/>
        <w:rPr>
          <w:rFonts w:ascii="Calibri" w:hAnsi="Calibri"/>
          <w:bCs/>
          <w:sz w:val="22"/>
          <w:szCs w:val="22"/>
        </w:rPr>
      </w:pPr>
    </w:p>
    <w:p w14:paraId="76749060" w14:textId="77777777" w:rsidR="00E4182F" w:rsidRPr="00E26CCF" w:rsidRDefault="00D43B02" w:rsidP="00700538">
      <w:pPr>
        <w:pStyle w:val="ListParagraph"/>
        <w:tabs>
          <w:tab w:val="left" w:pos="-426"/>
        </w:tabs>
        <w:contextualSpacing w:val="0"/>
        <w:jc w:val="both"/>
        <w:rPr>
          <w:rFonts w:ascii="Calibri" w:hAnsi="Calibri"/>
          <w:sz w:val="22"/>
          <w:szCs w:val="22"/>
        </w:rPr>
      </w:pPr>
      <w:r w:rsidRPr="00E26CCF">
        <w:rPr>
          <w:rFonts w:ascii="Calibri" w:hAnsi="Calibri"/>
          <w:sz w:val="22"/>
          <w:szCs w:val="22"/>
        </w:rPr>
        <w:t>21</w:t>
      </w:r>
      <w:r w:rsidR="00700538" w:rsidRPr="00E26CCF">
        <w:rPr>
          <w:rFonts w:ascii="Calibri" w:hAnsi="Calibri"/>
          <w:sz w:val="22"/>
          <w:szCs w:val="22"/>
        </w:rPr>
        <w:t xml:space="preserve">. </w:t>
      </w:r>
      <w:r w:rsidR="00791CF6" w:rsidRPr="00E26CCF">
        <w:rPr>
          <w:rFonts w:ascii="Calibri" w:hAnsi="Calibri"/>
          <w:sz w:val="22"/>
          <w:szCs w:val="22"/>
        </w:rPr>
        <w:t>Rangovo</w:t>
      </w:r>
      <w:r w:rsidR="00E4182F" w:rsidRPr="00E26CCF">
        <w:rPr>
          <w:rFonts w:ascii="Calibri" w:hAnsi="Calibri"/>
          <w:sz w:val="22"/>
          <w:szCs w:val="22"/>
        </w:rPr>
        <w:t xml:space="preserve"> teisės ir pareigos:</w:t>
      </w:r>
    </w:p>
    <w:p w14:paraId="70D3A297" w14:textId="77777777" w:rsidR="00E4182F" w:rsidRPr="00E26CCF" w:rsidRDefault="00D43B02" w:rsidP="000D3218">
      <w:pPr>
        <w:pStyle w:val="ListParagraph"/>
        <w:tabs>
          <w:tab w:val="left" w:pos="-426"/>
        </w:tabs>
        <w:ind w:left="0" w:firstLine="709"/>
        <w:jc w:val="both"/>
        <w:rPr>
          <w:rFonts w:ascii="Calibri" w:hAnsi="Calibri"/>
          <w:sz w:val="22"/>
          <w:szCs w:val="22"/>
        </w:rPr>
      </w:pPr>
      <w:r w:rsidRPr="00E26CCF">
        <w:rPr>
          <w:rFonts w:ascii="Calibri" w:hAnsi="Calibri"/>
          <w:sz w:val="22"/>
          <w:szCs w:val="22"/>
          <w:lang w:eastAsia="lt-LT"/>
        </w:rPr>
        <w:t>21</w:t>
      </w:r>
      <w:r w:rsidR="003A6DBB" w:rsidRPr="00E26CCF">
        <w:rPr>
          <w:rFonts w:ascii="Calibri" w:hAnsi="Calibri"/>
          <w:sz w:val="22"/>
          <w:szCs w:val="22"/>
          <w:lang w:eastAsia="lt-LT"/>
        </w:rPr>
        <w:t>.</w:t>
      </w:r>
      <w:r w:rsidRPr="00E26CCF">
        <w:rPr>
          <w:rFonts w:ascii="Calibri" w:hAnsi="Calibri"/>
          <w:sz w:val="22"/>
          <w:szCs w:val="22"/>
          <w:lang w:eastAsia="lt-LT"/>
        </w:rPr>
        <w:t>1</w:t>
      </w:r>
      <w:r w:rsidR="003A6DBB" w:rsidRPr="00E26CCF">
        <w:rPr>
          <w:rFonts w:ascii="Calibri" w:hAnsi="Calibri"/>
          <w:sz w:val="22"/>
          <w:szCs w:val="22"/>
          <w:lang w:eastAsia="lt-LT"/>
        </w:rPr>
        <w:t xml:space="preserve">. </w:t>
      </w:r>
      <w:r w:rsidR="00FC6602" w:rsidRPr="00E26CCF">
        <w:rPr>
          <w:rFonts w:ascii="Calibri" w:hAnsi="Calibri"/>
          <w:sz w:val="22"/>
          <w:szCs w:val="22"/>
          <w:lang w:eastAsia="lt-LT"/>
        </w:rPr>
        <w:t xml:space="preserve">Rangovas įsipareigoja atlikti Darbus, numatytus Sutarties </w:t>
      </w:r>
      <w:r w:rsidR="005F1F7B" w:rsidRPr="00E26CCF">
        <w:rPr>
          <w:rFonts w:ascii="Calibri" w:hAnsi="Calibri"/>
          <w:sz w:val="22"/>
          <w:szCs w:val="22"/>
          <w:lang w:eastAsia="lt-LT"/>
        </w:rPr>
        <w:t xml:space="preserve">1 </w:t>
      </w:r>
      <w:r w:rsidR="00FC6602" w:rsidRPr="00E26CCF">
        <w:rPr>
          <w:rFonts w:ascii="Calibri" w:hAnsi="Calibri"/>
          <w:sz w:val="22"/>
          <w:szCs w:val="22"/>
          <w:lang w:eastAsia="lt-LT"/>
        </w:rPr>
        <w:t xml:space="preserve">priede „Techninė specifikacija“ </w:t>
      </w:r>
      <w:r w:rsidR="00FA548A" w:rsidRPr="00E26CCF">
        <w:rPr>
          <w:rFonts w:ascii="Calibri" w:hAnsi="Calibri"/>
          <w:sz w:val="22"/>
          <w:szCs w:val="22"/>
          <w:lang w:eastAsia="lt-LT"/>
        </w:rPr>
        <w:t xml:space="preserve">ir </w:t>
      </w:r>
      <w:r w:rsidR="006F41D7">
        <w:rPr>
          <w:rFonts w:ascii="Calibri" w:hAnsi="Calibri"/>
          <w:sz w:val="22"/>
          <w:szCs w:val="22"/>
          <w:lang w:eastAsia="lt-LT"/>
        </w:rPr>
        <w:t>Užsakymuose</w:t>
      </w:r>
      <w:r w:rsidR="00FA548A" w:rsidRPr="00E26CCF">
        <w:rPr>
          <w:rFonts w:ascii="Calibri" w:hAnsi="Calibri"/>
          <w:sz w:val="22"/>
          <w:szCs w:val="22"/>
          <w:lang w:eastAsia="lt-LT"/>
        </w:rPr>
        <w:t xml:space="preserve"> </w:t>
      </w:r>
      <w:r w:rsidR="00332D93" w:rsidRPr="00E26CCF">
        <w:rPr>
          <w:rFonts w:ascii="Calibri" w:hAnsi="Calibri"/>
          <w:sz w:val="22"/>
          <w:szCs w:val="22"/>
        </w:rPr>
        <w:t xml:space="preserve">bei perduoti </w:t>
      </w:r>
      <w:r w:rsidR="00FC6602" w:rsidRPr="00E26CCF">
        <w:rPr>
          <w:rFonts w:ascii="Calibri" w:hAnsi="Calibri"/>
          <w:sz w:val="22"/>
          <w:szCs w:val="22"/>
        </w:rPr>
        <w:t>Darbų</w:t>
      </w:r>
      <w:r w:rsidR="00332D93" w:rsidRPr="00E26CCF">
        <w:rPr>
          <w:rFonts w:ascii="Calibri" w:hAnsi="Calibri"/>
          <w:sz w:val="22"/>
          <w:szCs w:val="22"/>
        </w:rPr>
        <w:t xml:space="preserve"> rezultatą Užsakovui pagal Šalių įgaliotų atstovų pasirašytą </w:t>
      </w:r>
      <w:r w:rsidR="00FC6602" w:rsidRPr="00E26CCF">
        <w:rPr>
          <w:rFonts w:ascii="Calibri" w:hAnsi="Calibri"/>
          <w:sz w:val="22"/>
          <w:szCs w:val="22"/>
        </w:rPr>
        <w:t>Darbų perdavimo priėmimo</w:t>
      </w:r>
      <w:r w:rsidR="00332D93" w:rsidRPr="00E26CCF">
        <w:rPr>
          <w:rFonts w:ascii="Calibri" w:hAnsi="Calibri"/>
          <w:sz w:val="22"/>
          <w:szCs w:val="22"/>
        </w:rPr>
        <w:t xml:space="preserve"> aktą</w:t>
      </w:r>
      <w:r w:rsidR="003D6120" w:rsidRPr="00E26CCF">
        <w:rPr>
          <w:rFonts w:ascii="Calibri" w:hAnsi="Calibri"/>
          <w:sz w:val="22"/>
          <w:szCs w:val="22"/>
        </w:rPr>
        <w:t>;</w:t>
      </w:r>
    </w:p>
    <w:p w14:paraId="02117478" w14:textId="77777777" w:rsidR="00E4182F" w:rsidRPr="00E26CCF" w:rsidRDefault="00D43B02" w:rsidP="000D3218">
      <w:pPr>
        <w:tabs>
          <w:tab w:val="left" w:pos="-426"/>
        </w:tabs>
        <w:spacing w:after="0" w:line="240" w:lineRule="auto"/>
        <w:ind w:firstLine="709"/>
        <w:jc w:val="both"/>
        <w:rPr>
          <w:lang w:val="lt-LT"/>
        </w:rPr>
      </w:pPr>
      <w:r w:rsidRPr="00E26CCF">
        <w:rPr>
          <w:lang w:val="lt-LT"/>
        </w:rPr>
        <w:t>21</w:t>
      </w:r>
      <w:r w:rsidR="00E4182F" w:rsidRPr="00E26CCF">
        <w:rPr>
          <w:lang w:val="lt-LT"/>
        </w:rPr>
        <w:t>.</w:t>
      </w:r>
      <w:r w:rsidR="003A6DBB" w:rsidRPr="00E26CCF">
        <w:rPr>
          <w:lang w:val="lt-LT"/>
        </w:rPr>
        <w:t>3</w:t>
      </w:r>
      <w:r w:rsidR="00E4182F" w:rsidRPr="00E26CCF">
        <w:rPr>
          <w:lang w:val="lt-LT"/>
        </w:rPr>
        <w:t xml:space="preserve">. </w:t>
      </w:r>
      <w:r w:rsidR="00791CF6" w:rsidRPr="00E26CCF">
        <w:rPr>
          <w:lang w:val="lt-LT"/>
        </w:rPr>
        <w:t>Rangovas</w:t>
      </w:r>
      <w:r w:rsidR="00E4182F" w:rsidRPr="00E26CCF">
        <w:rPr>
          <w:lang w:val="lt-LT"/>
        </w:rPr>
        <w:t xml:space="preserve"> turi vykdyti teisėtus Užsakovo nurodymus, susijusius su </w:t>
      </w:r>
      <w:r w:rsidR="002515BE" w:rsidRPr="00E26CCF">
        <w:rPr>
          <w:lang w:val="lt-LT"/>
        </w:rPr>
        <w:t>D</w:t>
      </w:r>
      <w:r w:rsidR="00791CF6" w:rsidRPr="00E26CCF">
        <w:rPr>
          <w:lang w:val="lt-LT"/>
        </w:rPr>
        <w:t>arbais</w:t>
      </w:r>
      <w:r w:rsidR="005F1F7B" w:rsidRPr="00E26CCF">
        <w:rPr>
          <w:lang w:val="lt-LT"/>
        </w:rPr>
        <w:t>,</w:t>
      </w:r>
      <w:r w:rsidR="00E4182F" w:rsidRPr="00E26CCF">
        <w:rPr>
          <w:lang w:val="lt-LT"/>
        </w:rPr>
        <w:t xml:space="preserve"> bei informuoti Užsakovą (pastarajam paprašius) apie </w:t>
      </w:r>
      <w:r w:rsidR="000D1C0B" w:rsidRPr="00E26CCF">
        <w:rPr>
          <w:lang w:val="lt-LT"/>
        </w:rPr>
        <w:t>D</w:t>
      </w:r>
      <w:r w:rsidR="00791CF6" w:rsidRPr="00E26CCF">
        <w:rPr>
          <w:lang w:val="lt-LT"/>
        </w:rPr>
        <w:t>arbų atlikimo</w:t>
      </w:r>
      <w:r w:rsidR="00E4182F" w:rsidRPr="00E26CCF">
        <w:rPr>
          <w:lang w:val="lt-LT"/>
        </w:rPr>
        <w:t xml:space="preserve"> eigą;</w:t>
      </w:r>
    </w:p>
    <w:p w14:paraId="72ADCB93" w14:textId="77777777" w:rsidR="00E4182F" w:rsidRPr="00E26CCF" w:rsidRDefault="00D43B02" w:rsidP="000D3218">
      <w:pPr>
        <w:tabs>
          <w:tab w:val="left" w:pos="-426"/>
        </w:tabs>
        <w:spacing w:after="0" w:line="240" w:lineRule="auto"/>
        <w:ind w:firstLine="709"/>
        <w:jc w:val="both"/>
        <w:rPr>
          <w:lang w:val="lt-LT"/>
        </w:rPr>
      </w:pPr>
      <w:r w:rsidRPr="00E26CCF">
        <w:rPr>
          <w:lang w:val="lt-LT"/>
        </w:rPr>
        <w:t>21</w:t>
      </w:r>
      <w:r w:rsidR="00E4182F" w:rsidRPr="00E26CCF">
        <w:rPr>
          <w:lang w:val="lt-LT"/>
        </w:rPr>
        <w:t>.</w:t>
      </w:r>
      <w:r w:rsidR="003A6DBB" w:rsidRPr="00E26CCF">
        <w:rPr>
          <w:lang w:val="lt-LT"/>
        </w:rPr>
        <w:t>4</w:t>
      </w:r>
      <w:r w:rsidR="00E4182F" w:rsidRPr="00E26CCF">
        <w:rPr>
          <w:lang w:val="lt-LT"/>
        </w:rPr>
        <w:t xml:space="preserve">. </w:t>
      </w:r>
      <w:r w:rsidR="00791CF6" w:rsidRPr="00E26CCF">
        <w:rPr>
          <w:lang w:val="lt-LT"/>
        </w:rPr>
        <w:t>Rangovas</w:t>
      </w:r>
      <w:r w:rsidR="00E4182F" w:rsidRPr="00E26CCF">
        <w:rPr>
          <w:lang w:val="lt-LT"/>
        </w:rPr>
        <w:t xml:space="preserve"> įsipareigoja savo sąskaita apsaugoti Užsakovą nuo bet kokių pretenzijų, nuostolių, atsirandančių dėl </w:t>
      </w:r>
      <w:r w:rsidR="00791CF6" w:rsidRPr="00E26CCF">
        <w:rPr>
          <w:lang w:val="lt-LT"/>
        </w:rPr>
        <w:t>Rangovo</w:t>
      </w:r>
      <w:r w:rsidR="00E4182F" w:rsidRPr="00E26CCF">
        <w:rPr>
          <w:lang w:val="lt-LT"/>
        </w:rPr>
        <w:t xml:space="preserve"> veiksmų ar aplaidumo vykdant Sutartį, įskaitant</w:t>
      </w:r>
      <w:r w:rsidR="004D6CE1" w:rsidRPr="00E26CCF">
        <w:rPr>
          <w:lang w:val="lt-LT"/>
        </w:rPr>
        <w:t>,</w:t>
      </w:r>
      <w:r w:rsidR="00E4182F" w:rsidRPr="00E26CCF">
        <w:rPr>
          <w:lang w:val="lt-LT"/>
        </w:rPr>
        <w:t xml:space="preserve"> bet neapsiribojant, dėl bet kokių teisės aktų pažeidimo ar bet kokių asmenų teisių pažeidimo; </w:t>
      </w:r>
    </w:p>
    <w:p w14:paraId="1067B826" w14:textId="77777777" w:rsidR="00E4182F" w:rsidRPr="00E26CCF" w:rsidRDefault="00D43B02" w:rsidP="000D3218">
      <w:pPr>
        <w:tabs>
          <w:tab w:val="left" w:pos="-426"/>
        </w:tabs>
        <w:spacing w:after="0" w:line="240" w:lineRule="auto"/>
        <w:ind w:firstLine="709"/>
        <w:jc w:val="both"/>
        <w:rPr>
          <w:lang w:val="lt-LT"/>
        </w:rPr>
      </w:pPr>
      <w:r w:rsidRPr="00E26CCF">
        <w:rPr>
          <w:lang w:val="lt-LT"/>
        </w:rPr>
        <w:t>21</w:t>
      </w:r>
      <w:r w:rsidR="00E4182F" w:rsidRPr="00E26CCF">
        <w:rPr>
          <w:lang w:val="lt-LT"/>
        </w:rPr>
        <w:t>.</w:t>
      </w:r>
      <w:r w:rsidR="003A6DBB" w:rsidRPr="00E26CCF">
        <w:rPr>
          <w:lang w:val="lt-LT"/>
        </w:rPr>
        <w:t>5</w:t>
      </w:r>
      <w:r w:rsidR="00E4182F" w:rsidRPr="00E26CCF">
        <w:rPr>
          <w:lang w:val="lt-LT"/>
        </w:rPr>
        <w:t xml:space="preserve">. </w:t>
      </w:r>
      <w:r w:rsidR="00791CF6" w:rsidRPr="00E26CCF">
        <w:rPr>
          <w:lang w:val="lt-LT"/>
        </w:rPr>
        <w:t>Darbų atlikimo</w:t>
      </w:r>
      <w:r w:rsidR="00E4182F" w:rsidRPr="00E26CCF">
        <w:rPr>
          <w:lang w:val="lt-LT"/>
        </w:rPr>
        <w:t xml:space="preserve"> metu, </w:t>
      </w:r>
      <w:r w:rsidR="00791CF6" w:rsidRPr="00E26CCF">
        <w:rPr>
          <w:lang w:val="lt-LT"/>
        </w:rPr>
        <w:t>Rangovas</w:t>
      </w:r>
      <w:r w:rsidR="00E4182F" w:rsidRPr="00E26CCF">
        <w:rPr>
          <w:lang w:val="lt-LT"/>
        </w:rPr>
        <w:t xml:space="preserve"> turi bendradarbiauti su Užsakovo darbuotojais;</w:t>
      </w:r>
    </w:p>
    <w:p w14:paraId="76104A04" w14:textId="77777777" w:rsidR="00E4182F" w:rsidRPr="00E26CCF" w:rsidRDefault="00D43B02" w:rsidP="000D3218">
      <w:pPr>
        <w:tabs>
          <w:tab w:val="left" w:pos="-426"/>
        </w:tabs>
        <w:spacing w:after="0" w:line="240" w:lineRule="auto"/>
        <w:ind w:firstLine="709"/>
        <w:jc w:val="both"/>
        <w:rPr>
          <w:lang w:val="lt-LT"/>
        </w:rPr>
      </w:pPr>
      <w:r w:rsidRPr="00E26CCF">
        <w:rPr>
          <w:lang w:val="lt-LT"/>
        </w:rPr>
        <w:t>21</w:t>
      </w:r>
      <w:r w:rsidR="00E4182F" w:rsidRPr="00E26CCF">
        <w:rPr>
          <w:lang w:val="lt-LT"/>
        </w:rPr>
        <w:t>.</w:t>
      </w:r>
      <w:r w:rsidR="003A6DBB" w:rsidRPr="00E26CCF">
        <w:rPr>
          <w:lang w:val="lt-LT"/>
        </w:rPr>
        <w:t>6</w:t>
      </w:r>
      <w:r w:rsidR="00E4182F" w:rsidRPr="00E26CCF">
        <w:rPr>
          <w:lang w:val="lt-LT"/>
        </w:rPr>
        <w:t xml:space="preserve">. kai </w:t>
      </w:r>
      <w:r w:rsidR="00791CF6" w:rsidRPr="00E26CCF">
        <w:rPr>
          <w:lang w:val="lt-LT"/>
        </w:rPr>
        <w:t>Rangovas</w:t>
      </w:r>
      <w:r w:rsidR="00E4182F" w:rsidRPr="00E26CCF">
        <w:rPr>
          <w:lang w:val="lt-LT"/>
        </w:rPr>
        <w:t xml:space="preserve"> netinkamai vykdo arba nevykdo savo sutartinių prievolių, jis turi, Užsakovui pareikalavus, savo sąskaita ištaisyti bet kokius trūkumus, susijusius su </w:t>
      </w:r>
      <w:r w:rsidR="00791CF6" w:rsidRPr="00E26CCF">
        <w:rPr>
          <w:lang w:val="lt-LT"/>
        </w:rPr>
        <w:t>Darbų atlikimu</w:t>
      </w:r>
      <w:r w:rsidR="00E4182F" w:rsidRPr="00E26CCF">
        <w:rPr>
          <w:lang w:val="lt-LT"/>
        </w:rPr>
        <w:t>, pagal Užsakovo pateiktas pastabas;</w:t>
      </w:r>
    </w:p>
    <w:p w14:paraId="69F46ED7" w14:textId="52E13D1F" w:rsidR="003D6120" w:rsidRPr="00E26CCF" w:rsidRDefault="00D43B02" w:rsidP="000D3218">
      <w:pPr>
        <w:tabs>
          <w:tab w:val="left" w:pos="-426"/>
        </w:tabs>
        <w:spacing w:after="0" w:line="240" w:lineRule="auto"/>
        <w:ind w:firstLine="709"/>
        <w:jc w:val="both"/>
        <w:rPr>
          <w:lang w:val="lt-LT"/>
        </w:rPr>
      </w:pPr>
      <w:r w:rsidRPr="00E26CCF">
        <w:rPr>
          <w:lang w:val="lt-LT"/>
        </w:rPr>
        <w:t>21</w:t>
      </w:r>
      <w:r w:rsidR="00E4182F" w:rsidRPr="00E26CCF">
        <w:rPr>
          <w:lang w:val="lt-LT"/>
        </w:rPr>
        <w:t>.</w:t>
      </w:r>
      <w:r w:rsidR="003A6DBB" w:rsidRPr="00E26CCF">
        <w:rPr>
          <w:lang w:val="lt-LT"/>
        </w:rPr>
        <w:t>7</w:t>
      </w:r>
      <w:r w:rsidR="00E4182F" w:rsidRPr="00E26CCF">
        <w:rPr>
          <w:lang w:val="lt-LT"/>
        </w:rPr>
        <w:t xml:space="preserve">. </w:t>
      </w:r>
      <w:r w:rsidR="0029731D">
        <w:rPr>
          <w:lang w:val="lt-LT"/>
        </w:rPr>
        <w:t>k</w:t>
      </w:r>
      <w:r w:rsidR="00F35AE8" w:rsidRPr="00E26CCF">
        <w:rPr>
          <w:lang w:val="lt-LT"/>
        </w:rPr>
        <w:t xml:space="preserve">iekviena </w:t>
      </w:r>
      <w:r w:rsidR="0029731D">
        <w:rPr>
          <w:lang w:val="lt-LT"/>
        </w:rPr>
        <w:t>Š</w:t>
      </w:r>
      <w:r w:rsidR="00F35AE8" w:rsidRPr="00E26CCF">
        <w:rPr>
          <w:lang w:val="lt-LT"/>
        </w:rPr>
        <w:t xml:space="preserve">alis </w:t>
      </w:r>
      <w:r w:rsidR="00E4182F" w:rsidRPr="00E26CCF">
        <w:rPr>
          <w:lang w:val="lt-LT"/>
        </w:rPr>
        <w:t xml:space="preserve">įsipareigoja laiku informuoti </w:t>
      </w:r>
      <w:r w:rsidR="00F35AE8" w:rsidRPr="00E26CCF">
        <w:rPr>
          <w:lang w:val="lt-LT"/>
        </w:rPr>
        <w:t xml:space="preserve">kitą </w:t>
      </w:r>
      <w:r w:rsidR="0029731D">
        <w:rPr>
          <w:lang w:val="lt-LT"/>
        </w:rPr>
        <w:t>Š</w:t>
      </w:r>
      <w:r w:rsidR="00F35AE8" w:rsidRPr="00E26CCF">
        <w:rPr>
          <w:lang w:val="lt-LT"/>
        </w:rPr>
        <w:t xml:space="preserve">alį </w:t>
      </w:r>
      <w:r w:rsidR="00E4182F" w:rsidRPr="00E26CCF">
        <w:rPr>
          <w:lang w:val="lt-LT"/>
        </w:rPr>
        <w:t>apie visas aplinkybes, kurios stabdo ar apsunkina arba gali stabdyti ar apsunkinti su</w:t>
      </w:r>
      <w:r w:rsidR="003D6120" w:rsidRPr="00E26CCF">
        <w:rPr>
          <w:lang w:val="lt-LT"/>
        </w:rPr>
        <w:t>tartinių įsipareigojimų vykdymą;</w:t>
      </w:r>
    </w:p>
    <w:p w14:paraId="614D23D1" w14:textId="38B37267" w:rsidR="0067273D" w:rsidRPr="00E26CCF" w:rsidRDefault="00D43B02" w:rsidP="000D3218">
      <w:pPr>
        <w:tabs>
          <w:tab w:val="left" w:pos="-426"/>
        </w:tabs>
        <w:spacing w:after="0" w:line="240" w:lineRule="auto"/>
        <w:ind w:firstLine="709"/>
        <w:jc w:val="both"/>
        <w:rPr>
          <w:lang w:val="lt-LT"/>
        </w:rPr>
      </w:pPr>
      <w:r w:rsidRPr="00E26CCF">
        <w:rPr>
          <w:lang w:val="lt-LT"/>
        </w:rPr>
        <w:t>21</w:t>
      </w:r>
      <w:r w:rsidR="006A7278" w:rsidRPr="00E26CCF">
        <w:rPr>
          <w:lang w:val="lt-LT"/>
        </w:rPr>
        <w:t>.</w:t>
      </w:r>
      <w:r w:rsidR="003A6DBB" w:rsidRPr="00E26CCF">
        <w:rPr>
          <w:lang w:val="lt-LT"/>
        </w:rPr>
        <w:t>8</w:t>
      </w:r>
      <w:r w:rsidR="0067273D" w:rsidRPr="00E26CCF">
        <w:rPr>
          <w:lang w:val="lt-LT"/>
        </w:rPr>
        <w:t xml:space="preserve">. atlyginti </w:t>
      </w:r>
      <w:r w:rsidR="0029731D">
        <w:rPr>
          <w:lang w:val="lt-LT"/>
        </w:rPr>
        <w:t xml:space="preserve">Užsakovui jo </w:t>
      </w:r>
      <w:r w:rsidR="0067273D" w:rsidRPr="00E26CCF">
        <w:rPr>
          <w:lang w:val="lt-LT"/>
        </w:rPr>
        <w:t xml:space="preserve">tiesioginius nuostolius, jei </w:t>
      </w:r>
      <w:r w:rsidR="002515BE" w:rsidRPr="00E26CCF">
        <w:rPr>
          <w:lang w:val="lt-LT"/>
        </w:rPr>
        <w:t>Rangovas</w:t>
      </w:r>
      <w:r w:rsidR="0067273D" w:rsidRPr="00E26CCF">
        <w:rPr>
          <w:lang w:val="lt-LT"/>
        </w:rPr>
        <w:t xml:space="preserve"> ar jo darbuotojai nesilaikytų Lietuvos Respublikos įstatymų ir kitų teisės aktų ir dėl to Užsakovui būtų pateikti trečiųjų šalių reikalavimai ar pradėti procesiniai veiksmai ar Užsakovas patirtų žalą;</w:t>
      </w:r>
    </w:p>
    <w:p w14:paraId="6763F079" w14:textId="77777777" w:rsidR="00762461" w:rsidRPr="00E26CCF" w:rsidRDefault="00D43B02" w:rsidP="00762461">
      <w:pPr>
        <w:tabs>
          <w:tab w:val="left" w:pos="-426"/>
        </w:tabs>
        <w:spacing w:after="0" w:line="240" w:lineRule="auto"/>
        <w:ind w:firstLine="709"/>
        <w:jc w:val="both"/>
        <w:rPr>
          <w:color w:val="000000"/>
          <w:lang w:val="lt-LT"/>
        </w:rPr>
      </w:pPr>
      <w:r w:rsidRPr="00E26CCF">
        <w:rPr>
          <w:lang w:val="lt-LT"/>
        </w:rPr>
        <w:t>21</w:t>
      </w:r>
      <w:r w:rsidR="00E60901" w:rsidRPr="00E26CCF">
        <w:rPr>
          <w:lang w:val="lt-LT"/>
        </w:rPr>
        <w:t>.</w:t>
      </w:r>
      <w:r w:rsidR="003A6DBB" w:rsidRPr="00E26CCF">
        <w:rPr>
          <w:lang w:val="lt-LT"/>
        </w:rPr>
        <w:t>9</w:t>
      </w:r>
      <w:r w:rsidR="00E60901" w:rsidRPr="00E26CCF">
        <w:rPr>
          <w:lang w:val="lt-LT"/>
        </w:rPr>
        <w:t xml:space="preserve">. apdrausti Rangovo civilinę atsakomybę </w:t>
      </w:r>
      <w:r w:rsidR="00E60901" w:rsidRPr="00E26CCF">
        <w:rPr>
          <w:color w:val="000000"/>
          <w:lang w:val="lt-LT"/>
        </w:rPr>
        <w:t>privalomaisiais draudimais dėl šioje Sutartyje</w:t>
      </w:r>
      <w:r w:rsidR="006F41D7">
        <w:rPr>
          <w:color w:val="000000"/>
          <w:lang w:val="lt-LT"/>
        </w:rPr>
        <w:t xml:space="preserve"> ir Užsakymuose</w:t>
      </w:r>
      <w:r w:rsidR="00E60901" w:rsidRPr="00E26CCF">
        <w:rPr>
          <w:color w:val="000000"/>
          <w:lang w:val="lt-LT"/>
        </w:rPr>
        <w:t xml:space="preserve"> numatytų Darbų vykdymo bei statybos/montavimo visų rizikų draudimu (CAR/EAR)</w:t>
      </w:r>
      <w:r w:rsidRPr="00E26CCF">
        <w:rPr>
          <w:color w:val="000000"/>
          <w:lang w:val="lt-LT"/>
        </w:rPr>
        <w:t>.</w:t>
      </w:r>
    </w:p>
    <w:p w14:paraId="1A3DFEC2" w14:textId="77777777" w:rsidR="00E4182F" w:rsidRPr="00E26CCF" w:rsidRDefault="00D43B02" w:rsidP="00700538">
      <w:pPr>
        <w:pStyle w:val="ListParagraph"/>
        <w:tabs>
          <w:tab w:val="left" w:pos="-426"/>
        </w:tabs>
        <w:ind w:left="709"/>
        <w:contextualSpacing w:val="0"/>
        <w:jc w:val="both"/>
        <w:rPr>
          <w:rFonts w:ascii="Calibri" w:hAnsi="Calibri"/>
          <w:sz w:val="22"/>
          <w:szCs w:val="22"/>
        </w:rPr>
      </w:pPr>
      <w:r w:rsidRPr="00E26CCF">
        <w:rPr>
          <w:rFonts w:ascii="Calibri" w:hAnsi="Calibri"/>
          <w:sz w:val="22"/>
          <w:szCs w:val="22"/>
        </w:rPr>
        <w:t>22</w:t>
      </w:r>
      <w:r w:rsidR="00700538" w:rsidRPr="00E26CCF">
        <w:rPr>
          <w:rFonts w:ascii="Calibri" w:hAnsi="Calibri"/>
          <w:sz w:val="22"/>
          <w:szCs w:val="22"/>
        </w:rPr>
        <w:t xml:space="preserve">. </w:t>
      </w:r>
      <w:r w:rsidR="00E4182F" w:rsidRPr="00E26CCF">
        <w:rPr>
          <w:rFonts w:ascii="Calibri" w:hAnsi="Calibri"/>
          <w:sz w:val="22"/>
          <w:szCs w:val="22"/>
        </w:rPr>
        <w:t>Užsakovo teisės ir pareigos:</w:t>
      </w:r>
    </w:p>
    <w:p w14:paraId="57631E89" w14:textId="0705A1C7" w:rsidR="00E4182F" w:rsidRPr="00E26CCF" w:rsidRDefault="00D43B02" w:rsidP="00700538">
      <w:pPr>
        <w:pStyle w:val="ListParagraph"/>
        <w:tabs>
          <w:tab w:val="left" w:pos="-426"/>
        </w:tabs>
        <w:ind w:left="0" w:firstLine="709"/>
        <w:contextualSpacing w:val="0"/>
        <w:jc w:val="both"/>
        <w:rPr>
          <w:rFonts w:ascii="Calibri" w:hAnsi="Calibri"/>
          <w:sz w:val="22"/>
          <w:szCs w:val="22"/>
        </w:rPr>
      </w:pPr>
      <w:r w:rsidRPr="00E26CCF">
        <w:rPr>
          <w:rFonts w:ascii="Calibri" w:hAnsi="Calibri"/>
          <w:sz w:val="22"/>
          <w:szCs w:val="22"/>
        </w:rPr>
        <w:t>22</w:t>
      </w:r>
      <w:r w:rsidR="00700538" w:rsidRPr="00E26CCF">
        <w:rPr>
          <w:rFonts w:ascii="Calibri" w:hAnsi="Calibri"/>
          <w:sz w:val="22"/>
          <w:szCs w:val="22"/>
        </w:rPr>
        <w:t xml:space="preserve">.1. </w:t>
      </w:r>
      <w:r w:rsidR="00E4182F" w:rsidRPr="00E26CCF">
        <w:rPr>
          <w:rFonts w:ascii="Calibri" w:hAnsi="Calibri"/>
          <w:sz w:val="22"/>
          <w:szCs w:val="22"/>
        </w:rPr>
        <w:t xml:space="preserve">Užsakovas </w:t>
      </w:r>
      <w:r w:rsidR="00332D93" w:rsidRPr="00E26CCF">
        <w:rPr>
          <w:rFonts w:ascii="Calibri" w:hAnsi="Calibri"/>
          <w:sz w:val="22"/>
          <w:szCs w:val="22"/>
        </w:rPr>
        <w:t xml:space="preserve">turi </w:t>
      </w:r>
      <w:r w:rsidR="00E4182F" w:rsidRPr="00E26CCF">
        <w:rPr>
          <w:rFonts w:ascii="Calibri" w:hAnsi="Calibri"/>
          <w:sz w:val="22"/>
          <w:szCs w:val="22"/>
        </w:rPr>
        <w:t xml:space="preserve">priimti iš </w:t>
      </w:r>
      <w:r w:rsidR="000D3218" w:rsidRPr="00E26CCF">
        <w:rPr>
          <w:rFonts w:ascii="Calibri" w:hAnsi="Calibri"/>
          <w:sz w:val="22"/>
          <w:szCs w:val="22"/>
        </w:rPr>
        <w:t>Rangovo</w:t>
      </w:r>
      <w:r w:rsidR="00E4182F" w:rsidRPr="00E26CCF">
        <w:rPr>
          <w:rFonts w:ascii="Calibri" w:hAnsi="Calibri"/>
          <w:sz w:val="22"/>
          <w:szCs w:val="22"/>
        </w:rPr>
        <w:t xml:space="preserve"> tinkamai ir kokybiškai </w:t>
      </w:r>
      <w:r w:rsidR="000D3218" w:rsidRPr="00E26CCF">
        <w:rPr>
          <w:rFonts w:ascii="Calibri" w:hAnsi="Calibri"/>
          <w:sz w:val="22"/>
          <w:szCs w:val="22"/>
        </w:rPr>
        <w:t>atliktų</w:t>
      </w:r>
      <w:r w:rsidR="00E4182F" w:rsidRPr="00E26CCF">
        <w:rPr>
          <w:rFonts w:ascii="Calibri" w:hAnsi="Calibri"/>
          <w:sz w:val="22"/>
          <w:szCs w:val="22"/>
        </w:rPr>
        <w:t xml:space="preserve"> pagal Sutartį</w:t>
      </w:r>
      <w:r w:rsidR="00844750" w:rsidRPr="00E26CCF">
        <w:rPr>
          <w:rFonts w:ascii="Calibri" w:hAnsi="Calibri"/>
          <w:sz w:val="22"/>
          <w:szCs w:val="22"/>
        </w:rPr>
        <w:t xml:space="preserve"> </w:t>
      </w:r>
      <w:r w:rsidR="000D3218" w:rsidRPr="00E26CCF">
        <w:rPr>
          <w:rFonts w:ascii="Calibri" w:hAnsi="Calibri"/>
          <w:sz w:val="22"/>
          <w:szCs w:val="22"/>
        </w:rPr>
        <w:t>Darbų</w:t>
      </w:r>
      <w:r w:rsidR="00984ED5" w:rsidRPr="00E26CCF">
        <w:rPr>
          <w:rFonts w:ascii="Calibri" w:hAnsi="Calibri"/>
          <w:sz w:val="22"/>
          <w:szCs w:val="22"/>
        </w:rPr>
        <w:t xml:space="preserve"> </w:t>
      </w:r>
      <w:r w:rsidR="00844750" w:rsidRPr="00E26CCF">
        <w:rPr>
          <w:rFonts w:ascii="Calibri" w:hAnsi="Calibri"/>
          <w:sz w:val="22"/>
          <w:szCs w:val="22"/>
        </w:rPr>
        <w:t>rezultatą</w:t>
      </w:r>
      <w:r w:rsidR="00E4182F" w:rsidRPr="00E26CCF">
        <w:rPr>
          <w:rFonts w:ascii="Calibri" w:hAnsi="Calibri"/>
          <w:sz w:val="22"/>
          <w:szCs w:val="22"/>
        </w:rPr>
        <w:t>,</w:t>
      </w:r>
      <w:r w:rsidR="00984ED5" w:rsidRPr="00E26CCF">
        <w:rPr>
          <w:rFonts w:ascii="Calibri" w:hAnsi="Calibri"/>
          <w:sz w:val="22"/>
          <w:szCs w:val="22"/>
        </w:rPr>
        <w:t xml:space="preserve"> pasirašydamas </w:t>
      </w:r>
      <w:r w:rsidR="000D3218" w:rsidRPr="00E26CCF">
        <w:rPr>
          <w:rFonts w:ascii="Calibri" w:hAnsi="Calibri"/>
          <w:sz w:val="22"/>
          <w:szCs w:val="22"/>
        </w:rPr>
        <w:t>Darbų atlikimo perda</w:t>
      </w:r>
      <w:r w:rsidRPr="00E26CCF">
        <w:rPr>
          <w:rFonts w:ascii="Calibri" w:hAnsi="Calibri"/>
          <w:sz w:val="22"/>
          <w:szCs w:val="22"/>
        </w:rPr>
        <w:t xml:space="preserve">vimo </w:t>
      </w:r>
      <w:r w:rsidR="000D3218" w:rsidRPr="00E26CCF">
        <w:rPr>
          <w:rFonts w:ascii="Calibri" w:hAnsi="Calibri"/>
          <w:sz w:val="22"/>
          <w:szCs w:val="22"/>
        </w:rPr>
        <w:t>priėmimo</w:t>
      </w:r>
      <w:r w:rsidR="00984ED5" w:rsidRPr="00E26CCF">
        <w:rPr>
          <w:rFonts w:ascii="Calibri" w:hAnsi="Calibri"/>
          <w:sz w:val="22"/>
          <w:szCs w:val="22"/>
        </w:rPr>
        <w:t xml:space="preserve"> aktą (jei nurodyto akto pasirašyti nesutinka, turi nedelsdamas pateikti savo nesutikimo motyvus),</w:t>
      </w:r>
      <w:r w:rsidR="00E4182F" w:rsidRPr="00E26CCF">
        <w:rPr>
          <w:rFonts w:ascii="Calibri" w:hAnsi="Calibri"/>
          <w:sz w:val="22"/>
          <w:szCs w:val="22"/>
        </w:rPr>
        <w:t xml:space="preserve"> ir sumokėti </w:t>
      </w:r>
      <w:r w:rsidR="007150FE" w:rsidRPr="00E26CCF">
        <w:rPr>
          <w:rFonts w:ascii="Calibri" w:hAnsi="Calibri"/>
          <w:sz w:val="22"/>
          <w:szCs w:val="22"/>
        </w:rPr>
        <w:t>R</w:t>
      </w:r>
      <w:r w:rsidR="000D3218" w:rsidRPr="00E26CCF">
        <w:rPr>
          <w:rFonts w:ascii="Calibri" w:hAnsi="Calibri"/>
          <w:sz w:val="22"/>
          <w:szCs w:val="22"/>
        </w:rPr>
        <w:t>angovui</w:t>
      </w:r>
      <w:r w:rsidR="00E4182F" w:rsidRPr="00E26CCF">
        <w:rPr>
          <w:rFonts w:ascii="Calibri" w:hAnsi="Calibri"/>
          <w:sz w:val="22"/>
          <w:szCs w:val="22"/>
        </w:rPr>
        <w:t xml:space="preserve"> už tinkamai ir kokybiškai </w:t>
      </w:r>
      <w:r w:rsidR="000D3218" w:rsidRPr="00E26CCF">
        <w:rPr>
          <w:rFonts w:ascii="Calibri" w:hAnsi="Calibri"/>
          <w:sz w:val="22"/>
          <w:szCs w:val="22"/>
        </w:rPr>
        <w:t>atliktus Darbus</w:t>
      </w:r>
      <w:r w:rsidR="00E4182F" w:rsidRPr="00E26CCF">
        <w:rPr>
          <w:rFonts w:ascii="Calibri" w:hAnsi="Calibri"/>
          <w:sz w:val="22"/>
          <w:szCs w:val="22"/>
        </w:rPr>
        <w:t xml:space="preserve"> Sutartyj</w:t>
      </w:r>
      <w:r w:rsidR="00586198" w:rsidRPr="00E26CCF">
        <w:rPr>
          <w:rFonts w:ascii="Calibri" w:hAnsi="Calibri"/>
          <w:sz w:val="22"/>
          <w:szCs w:val="22"/>
        </w:rPr>
        <w:t>e nustatyta tvarka ir terminais;</w:t>
      </w:r>
    </w:p>
    <w:p w14:paraId="10974EE6" w14:textId="4FC7398F" w:rsidR="00586198" w:rsidRPr="00E26CCF" w:rsidRDefault="00D43B02" w:rsidP="000D3218">
      <w:pPr>
        <w:pStyle w:val="ListParagraph"/>
        <w:tabs>
          <w:tab w:val="left" w:pos="-426"/>
        </w:tabs>
        <w:ind w:left="0" w:firstLine="709"/>
        <w:contextualSpacing w:val="0"/>
        <w:jc w:val="both"/>
        <w:rPr>
          <w:rFonts w:ascii="Calibri" w:hAnsi="Calibri"/>
          <w:sz w:val="22"/>
          <w:szCs w:val="22"/>
        </w:rPr>
      </w:pPr>
      <w:r w:rsidRPr="00E26CCF">
        <w:rPr>
          <w:rFonts w:ascii="Calibri" w:hAnsi="Calibri"/>
          <w:sz w:val="22"/>
          <w:szCs w:val="22"/>
        </w:rPr>
        <w:t>22</w:t>
      </w:r>
      <w:r w:rsidR="006A7278" w:rsidRPr="00E26CCF">
        <w:rPr>
          <w:rFonts w:ascii="Calibri" w:hAnsi="Calibri"/>
          <w:sz w:val="22"/>
          <w:szCs w:val="22"/>
        </w:rPr>
        <w:t>.2</w:t>
      </w:r>
      <w:r w:rsidR="00EF6EAA" w:rsidRPr="00E26CCF">
        <w:rPr>
          <w:rFonts w:ascii="Calibri" w:hAnsi="Calibri"/>
          <w:sz w:val="22"/>
          <w:szCs w:val="22"/>
        </w:rPr>
        <w:t>.</w:t>
      </w:r>
      <w:r w:rsidR="00332D93" w:rsidRPr="00E26CCF">
        <w:rPr>
          <w:rFonts w:ascii="Calibri" w:hAnsi="Calibri"/>
          <w:sz w:val="22"/>
          <w:szCs w:val="22"/>
        </w:rPr>
        <w:t xml:space="preserve"> Užsakovas turi b</w:t>
      </w:r>
      <w:r w:rsidRPr="00E26CCF">
        <w:rPr>
          <w:rFonts w:ascii="Calibri" w:hAnsi="Calibri"/>
          <w:sz w:val="22"/>
          <w:szCs w:val="22"/>
        </w:rPr>
        <w:t>endradarbiauti</w:t>
      </w:r>
      <w:r w:rsidR="00332D93" w:rsidRPr="00E26CCF">
        <w:rPr>
          <w:rFonts w:ascii="Calibri" w:hAnsi="Calibri"/>
          <w:sz w:val="22"/>
          <w:szCs w:val="22"/>
        </w:rPr>
        <w:t xml:space="preserve"> su </w:t>
      </w:r>
      <w:r w:rsidR="002515BE" w:rsidRPr="00E26CCF">
        <w:rPr>
          <w:rFonts w:ascii="Calibri" w:hAnsi="Calibri"/>
          <w:sz w:val="22"/>
          <w:szCs w:val="22"/>
        </w:rPr>
        <w:t>Rangovu</w:t>
      </w:r>
      <w:r w:rsidR="00332D93" w:rsidRPr="00E26CCF">
        <w:rPr>
          <w:rFonts w:ascii="Calibri" w:hAnsi="Calibri"/>
          <w:sz w:val="22"/>
          <w:szCs w:val="22"/>
        </w:rPr>
        <w:t xml:space="preserve"> ir suteikti </w:t>
      </w:r>
      <w:r w:rsidR="0029731D">
        <w:rPr>
          <w:rFonts w:ascii="Calibri" w:hAnsi="Calibri"/>
          <w:sz w:val="22"/>
          <w:szCs w:val="22"/>
        </w:rPr>
        <w:t xml:space="preserve">jam </w:t>
      </w:r>
      <w:r w:rsidR="00332D93" w:rsidRPr="00E26CCF">
        <w:rPr>
          <w:rFonts w:ascii="Calibri" w:hAnsi="Calibri"/>
          <w:sz w:val="22"/>
          <w:szCs w:val="22"/>
        </w:rPr>
        <w:t xml:space="preserve">visą </w:t>
      </w:r>
      <w:r w:rsidR="0029731D">
        <w:rPr>
          <w:rFonts w:ascii="Calibri" w:hAnsi="Calibri"/>
          <w:sz w:val="22"/>
          <w:szCs w:val="22"/>
        </w:rPr>
        <w:t>Sutarties vykdymui būtina</w:t>
      </w:r>
      <w:r w:rsidR="00332D93" w:rsidRPr="00E26CCF">
        <w:rPr>
          <w:rFonts w:ascii="Calibri" w:hAnsi="Calibri"/>
          <w:sz w:val="22"/>
          <w:szCs w:val="22"/>
        </w:rPr>
        <w:t xml:space="preserve"> informaciją</w:t>
      </w:r>
      <w:r w:rsidR="002515BE" w:rsidRPr="00E26CCF">
        <w:rPr>
          <w:rFonts w:ascii="Calibri" w:hAnsi="Calibri"/>
          <w:sz w:val="22"/>
          <w:szCs w:val="22"/>
        </w:rPr>
        <w:t>.</w:t>
      </w:r>
    </w:p>
    <w:p w14:paraId="0EEC45A5" w14:textId="3A0AADB9" w:rsidR="00365F48" w:rsidRPr="00E26CCF" w:rsidRDefault="00F35AE8" w:rsidP="00700538">
      <w:pPr>
        <w:pStyle w:val="ListParagraph"/>
        <w:tabs>
          <w:tab w:val="left" w:pos="-426"/>
        </w:tabs>
        <w:ind w:left="0" w:firstLine="709"/>
        <w:contextualSpacing w:val="0"/>
        <w:jc w:val="both"/>
        <w:rPr>
          <w:rFonts w:ascii="Calibri" w:hAnsi="Calibri"/>
          <w:sz w:val="22"/>
          <w:szCs w:val="22"/>
        </w:rPr>
      </w:pPr>
      <w:r w:rsidRPr="00E26CCF">
        <w:rPr>
          <w:rFonts w:ascii="Calibri" w:hAnsi="Calibri"/>
          <w:sz w:val="22"/>
          <w:szCs w:val="22"/>
        </w:rPr>
        <w:t>2</w:t>
      </w:r>
      <w:r w:rsidR="0029731D">
        <w:rPr>
          <w:rFonts w:ascii="Calibri" w:hAnsi="Calibri"/>
          <w:sz w:val="22"/>
          <w:szCs w:val="22"/>
        </w:rPr>
        <w:t>3</w:t>
      </w:r>
      <w:r w:rsidR="00700538" w:rsidRPr="00E26CCF">
        <w:rPr>
          <w:rFonts w:ascii="Calibri" w:hAnsi="Calibri"/>
          <w:sz w:val="22"/>
          <w:szCs w:val="22"/>
        </w:rPr>
        <w:t xml:space="preserve">. </w:t>
      </w:r>
      <w:r w:rsidR="000D1319" w:rsidRPr="00E26CCF">
        <w:rPr>
          <w:rFonts w:ascii="Calibri" w:hAnsi="Calibri"/>
          <w:sz w:val="22"/>
          <w:szCs w:val="22"/>
        </w:rPr>
        <w:t>Rangovas</w:t>
      </w:r>
      <w:r w:rsidR="00E4182F" w:rsidRPr="00E26CCF">
        <w:rPr>
          <w:rFonts w:ascii="Calibri" w:hAnsi="Calibri"/>
          <w:sz w:val="22"/>
          <w:szCs w:val="22"/>
        </w:rPr>
        <w:t xml:space="preserve"> užtikrina, kad Sutartį vykdys tik teisę verstis atitinkama veikla turintys asmenys</w:t>
      </w:r>
      <w:r w:rsidR="006602F2">
        <w:rPr>
          <w:rFonts w:ascii="Calibri" w:hAnsi="Calibri"/>
          <w:sz w:val="22"/>
          <w:szCs w:val="22"/>
        </w:rPr>
        <w:t xml:space="preserve"> ir pasiūlyme nurodyti subrangovai</w:t>
      </w:r>
      <w:r w:rsidR="00E4182F" w:rsidRPr="00E26CCF">
        <w:rPr>
          <w:rFonts w:ascii="Calibri" w:hAnsi="Calibri"/>
          <w:sz w:val="22"/>
          <w:szCs w:val="22"/>
        </w:rPr>
        <w:t>.</w:t>
      </w:r>
    </w:p>
    <w:p w14:paraId="19388550" w14:textId="77777777" w:rsidR="00AA22FE" w:rsidRPr="00E26CCF" w:rsidRDefault="00AA22FE" w:rsidP="000A699B">
      <w:pPr>
        <w:pStyle w:val="ListParagraph"/>
        <w:tabs>
          <w:tab w:val="left" w:pos="-426"/>
        </w:tabs>
        <w:ind w:left="0"/>
        <w:contextualSpacing w:val="0"/>
        <w:jc w:val="both"/>
        <w:rPr>
          <w:rFonts w:ascii="Calibri" w:hAnsi="Calibri"/>
          <w:sz w:val="22"/>
          <w:szCs w:val="22"/>
        </w:rPr>
      </w:pPr>
    </w:p>
    <w:p w14:paraId="285F14A6" w14:textId="77777777" w:rsidR="00753C43" w:rsidRPr="00E26CCF" w:rsidRDefault="000D3218" w:rsidP="000A699B">
      <w:pPr>
        <w:pStyle w:val="ListParagraph"/>
        <w:tabs>
          <w:tab w:val="left" w:pos="-426"/>
          <w:tab w:val="left" w:pos="1418"/>
        </w:tabs>
        <w:ind w:left="0"/>
        <w:contextualSpacing w:val="0"/>
        <w:jc w:val="center"/>
        <w:rPr>
          <w:rFonts w:ascii="Calibri" w:hAnsi="Calibri"/>
          <w:b/>
          <w:sz w:val="22"/>
          <w:szCs w:val="22"/>
        </w:rPr>
      </w:pPr>
      <w:r w:rsidRPr="00E26CCF">
        <w:rPr>
          <w:rFonts w:ascii="Calibri" w:hAnsi="Calibri"/>
          <w:b/>
          <w:sz w:val="22"/>
          <w:szCs w:val="22"/>
        </w:rPr>
        <w:t xml:space="preserve">VI. </w:t>
      </w:r>
      <w:r w:rsidR="003B09B9" w:rsidRPr="00E26CCF">
        <w:rPr>
          <w:rFonts w:ascii="Calibri" w:hAnsi="Calibri"/>
          <w:b/>
          <w:sz w:val="22"/>
          <w:szCs w:val="22"/>
        </w:rPr>
        <w:t>ŠALIŲ ATSAKOMYBĖ</w:t>
      </w:r>
    </w:p>
    <w:p w14:paraId="62A7DBD3" w14:textId="77777777" w:rsidR="000A699B" w:rsidRPr="00E26CCF" w:rsidRDefault="000A699B" w:rsidP="000A699B">
      <w:pPr>
        <w:pStyle w:val="ListParagraph"/>
        <w:tabs>
          <w:tab w:val="left" w:pos="-426"/>
          <w:tab w:val="left" w:pos="1418"/>
        </w:tabs>
        <w:ind w:left="0"/>
        <w:contextualSpacing w:val="0"/>
        <w:rPr>
          <w:rFonts w:ascii="Calibri" w:hAnsi="Calibri"/>
          <w:b/>
          <w:sz w:val="22"/>
          <w:szCs w:val="22"/>
        </w:rPr>
      </w:pPr>
    </w:p>
    <w:p w14:paraId="5CA91E58" w14:textId="63B2BA10" w:rsidR="00FA548A" w:rsidRPr="00E26CCF" w:rsidRDefault="00700538" w:rsidP="00700538">
      <w:pPr>
        <w:pStyle w:val="ListParagraph"/>
        <w:tabs>
          <w:tab w:val="left" w:pos="-426"/>
          <w:tab w:val="left" w:pos="1418"/>
        </w:tabs>
        <w:ind w:left="0" w:firstLine="709"/>
        <w:contextualSpacing w:val="0"/>
        <w:jc w:val="both"/>
        <w:rPr>
          <w:rFonts w:ascii="Calibri" w:hAnsi="Calibri"/>
          <w:sz w:val="22"/>
          <w:szCs w:val="22"/>
        </w:rPr>
      </w:pPr>
      <w:r w:rsidRPr="00E26CCF">
        <w:rPr>
          <w:rFonts w:ascii="Calibri" w:hAnsi="Calibri"/>
          <w:sz w:val="22"/>
          <w:szCs w:val="22"/>
        </w:rPr>
        <w:t>2</w:t>
      </w:r>
      <w:r w:rsidR="00D04614">
        <w:rPr>
          <w:rFonts w:ascii="Calibri" w:hAnsi="Calibri"/>
          <w:sz w:val="22"/>
          <w:szCs w:val="22"/>
        </w:rPr>
        <w:t>4</w:t>
      </w:r>
      <w:r w:rsidRPr="00E26CCF">
        <w:rPr>
          <w:rFonts w:ascii="Calibri" w:hAnsi="Calibri"/>
          <w:sz w:val="22"/>
          <w:szCs w:val="22"/>
        </w:rPr>
        <w:t xml:space="preserve">. </w:t>
      </w:r>
      <w:r w:rsidR="00D43B02" w:rsidRPr="00E26CCF">
        <w:rPr>
          <w:rFonts w:ascii="Calibri" w:hAnsi="Calibri"/>
          <w:sz w:val="22"/>
          <w:szCs w:val="22"/>
        </w:rPr>
        <w:t xml:space="preserve">Rangovui laiku neįvykdžius </w:t>
      </w:r>
      <w:r w:rsidR="00D04614">
        <w:rPr>
          <w:rFonts w:ascii="Calibri" w:hAnsi="Calibri"/>
          <w:sz w:val="22"/>
          <w:szCs w:val="22"/>
        </w:rPr>
        <w:t xml:space="preserve">sutartinių </w:t>
      </w:r>
      <w:r w:rsidR="00D43B02" w:rsidRPr="00E26CCF">
        <w:rPr>
          <w:rFonts w:ascii="Calibri" w:hAnsi="Calibri"/>
          <w:sz w:val="22"/>
          <w:szCs w:val="22"/>
        </w:rPr>
        <w:t>įsipareigojimų, Užsakovas turi teisę reikalauti 0,0</w:t>
      </w:r>
      <w:r w:rsidR="00B127C4">
        <w:rPr>
          <w:rFonts w:ascii="Calibri" w:hAnsi="Calibri"/>
          <w:sz w:val="22"/>
          <w:szCs w:val="22"/>
        </w:rPr>
        <w:t>4</w:t>
      </w:r>
      <w:r w:rsidR="00D43B02" w:rsidRPr="00E26CCF">
        <w:rPr>
          <w:rFonts w:ascii="Calibri" w:hAnsi="Calibri"/>
          <w:sz w:val="22"/>
          <w:szCs w:val="22"/>
        </w:rPr>
        <w:t xml:space="preserve"> proc. </w:t>
      </w:r>
      <w:r w:rsidR="00CA609A">
        <w:rPr>
          <w:rFonts w:ascii="Calibri" w:hAnsi="Calibri"/>
          <w:sz w:val="22"/>
          <w:szCs w:val="22"/>
        </w:rPr>
        <w:t>U</w:t>
      </w:r>
      <w:r w:rsidR="00D06DA9">
        <w:rPr>
          <w:rFonts w:ascii="Calibri" w:hAnsi="Calibri"/>
          <w:sz w:val="22"/>
          <w:szCs w:val="22"/>
        </w:rPr>
        <w:t>žsakymo</w:t>
      </w:r>
      <w:r w:rsidR="00D06DA9" w:rsidRPr="00E26CCF">
        <w:rPr>
          <w:rFonts w:ascii="Calibri" w:hAnsi="Calibri"/>
          <w:sz w:val="22"/>
          <w:szCs w:val="22"/>
        </w:rPr>
        <w:t xml:space="preserve"> </w:t>
      </w:r>
      <w:r w:rsidR="00D43B02" w:rsidRPr="00E26CCF">
        <w:rPr>
          <w:rFonts w:ascii="Calibri" w:hAnsi="Calibri"/>
          <w:sz w:val="22"/>
          <w:szCs w:val="22"/>
        </w:rPr>
        <w:t>kainos dydžio delspinigių už kiekvieną uždelstą dieną. Užsakovas turi teisę delspinigių sumą išskaičiuoti iš Rangovui už Darbus</w:t>
      </w:r>
      <w:r w:rsidR="00D04614" w:rsidRPr="00D04614">
        <w:rPr>
          <w:rFonts w:ascii="Calibri" w:hAnsi="Calibri"/>
          <w:sz w:val="22"/>
          <w:szCs w:val="22"/>
        </w:rPr>
        <w:t xml:space="preserve"> </w:t>
      </w:r>
      <w:r w:rsidR="00D04614" w:rsidRPr="00E26CCF">
        <w:rPr>
          <w:rFonts w:ascii="Calibri" w:hAnsi="Calibri"/>
          <w:sz w:val="22"/>
          <w:szCs w:val="22"/>
        </w:rPr>
        <w:t>mokėtinos sumos</w:t>
      </w:r>
      <w:r w:rsidR="00D43B02" w:rsidRPr="00E26CCF">
        <w:rPr>
          <w:rFonts w:ascii="Calibri" w:hAnsi="Calibri"/>
          <w:sz w:val="22"/>
          <w:szCs w:val="22"/>
        </w:rPr>
        <w:t>.</w:t>
      </w:r>
      <w:r w:rsidR="00FA548A" w:rsidRPr="00E26CCF">
        <w:rPr>
          <w:rFonts w:ascii="Calibri" w:hAnsi="Calibri"/>
          <w:sz w:val="22"/>
          <w:szCs w:val="22"/>
        </w:rPr>
        <w:t xml:space="preserve"> </w:t>
      </w:r>
    </w:p>
    <w:p w14:paraId="4FF99D75" w14:textId="2496B7DA" w:rsidR="00365F48" w:rsidRPr="00E26CCF" w:rsidRDefault="00700538" w:rsidP="00700538">
      <w:pPr>
        <w:pStyle w:val="ListParagraph"/>
        <w:tabs>
          <w:tab w:val="left" w:pos="-426"/>
          <w:tab w:val="left" w:pos="1418"/>
        </w:tabs>
        <w:ind w:left="0" w:firstLine="709"/>
        <w:contextualSpacing w:val="0"/>
        <w:jc w:val="both"/>
        <w:rPr>
          <w:rFonts w:ascii="Calibri" w:hAnsi="Calibri"/>
          <w:sz w:val="22"/>
          <w:szCs w:val="22"/>
        </w:rPr>
      </w:pPr>
      <w:r w:rsidRPr="00E26CCF">
        <w:rPr>
          <w:rFonts w:ascii="Calibri" w:hAnsi="Calibri"/>
          <w:sz w:val="22"/>
          <w:szCs w:val="22"/>
        </w:rPr>
        <w:t>2</w:t>
      </w:r>
      <w:r w:rsidR="00D707BA">
        <w:rPr>
          <w:rFonts w:ascii="Calibri" w:hAnsi="Calibri"/>
          <w:sz w:val="22"/>
          <w:szCs w:val="22"/>
        </w:rPr>
        <w:t>5</w:t>
      </w:r>
      <w:r w:rsidRPr="00E26CCF">
        <w:rPr>
          <w:rFonts w:ascii="Calibri" w:hAnsi="Calibri"/>
          <w:sz w:val="22"/>
          <w:szCs w:val="22"/>
        </w:rPr>
        <w:t xml:space="preserve">. </w:t>
      </w:r>
      <w:r w:rsidR="00D43B02" w:rsidRPr="00E26CCF">
        <w:rPr>
          <w:rFonts w:ascii="Calibri" w:hAnsi="Calibri"/>
          <w:sz w:val="22"/>
          <w:szCs w:val="22"/>
        </w:rPr>
        <w:t xml:space="preserve">Užsakovui laiku neatlikus mokėjimo, </w:t>
      </w:r>
      <w:r w:rsidR="003C1971" w:rsidRPr="00E26CCF">
        <w:rPr>
          <w:rFonts w:ascii="Calibri" w:hAnsi="Calibri"/>
          <w:sz w:val="22"/>
          <w:szCs w:val="22"/>
        </w:rPr>
        <w:t>Rangovas</w:t>
      </w:r>
      <w:r w:rsidR="00D43B02" w:rsidRPr="00E26CCF">
        <w:rPr>
          <w:rFonts w:ascii="Calibri" w:hAnsi="Calibri"/>
          <w:sz w:val="22"/>
          <w:szCs w:val="22"/>
        </w:rPr>
        <w:t xml:space="preserve"> turi teisę reikalauti 0,0</w:t>
      </w:r>
      <w:r w:rsidR="00B127C4">
        <w:rPr>
          <w:rFonts w:ascii="Calibri" w:hAnsi="Calibri"/>
          <w:sz w:val="22"/>
          <w:szCs w:val="22"/>
        </w:rPr>
        <w:t>4</w:t>
      </w:r>
      <w:r w:rsidR="00D43B02" w:rsidRPr="00E26CCF">
        <w:rPr>
          <w:rFonts w:ascii="Calibri" w:hAnsi="Calibri"/>
          <w:sz w:val="22"/>
          <w:szCs w:val="22"/>
        </w:rPr>
        <w:t xml:space="preserve"> proc. laiku nesumokėtos sumos dydžio delspinigių už kiekvieną uždelstą dieną.</w:t>
      </w:r>
    </w:p>
    <w:p w14:paraId="2CB7B61C" w14:textId="377ADC8F" w:rsidR="00365F48" w:rsidRPr="00E26CCF" w:rsidRDefault="00700538" w:rsidP="00700538">
      <w:pPr>
        <w:pStyle w:val="ListParagraph"/>
        <w:tabs>
          <w:tab w:val="left" w:pos="-426"/>
          <w:tab w:val="left" w:pos="1418"/>
        </w:tabs>
        <w:ind w:left="0" w:firstLine="709"/>
        <w:contextualSpacing w:val="0"/>
        <w:jc w:val="both"/>
        <w:rPr>
          <w:rFonts w:ascii="Calibri" w:hAnsi="Calibri"/>
          <w:sz w:val="22"/>
          <w:szCs w:val="22"/>
        </w:rPr>
      </w:pPr>
      <w:r w:rsidRPr="00E26CCF">
        <w:rPr>
          <w:rFonts w:ascii="Calibri" w:hAnsi="Calibri"/>
          <w:sz w:val="22"/>
          <w:szCs w:val="22"/>
        </w:rPr>
        <w:lastRenderedPageBreak/>
        <w:t>2</w:t>
      </w:r>
      <w:r w:rsidR="00D707BA">
        <w:rPr>
          <w:rFonts w:ascii="Calibri" w:hAnsi="Calibri"/>
          <w:sz w:val="22"/>
          <w:szCs w:val="22"/>
        </w:rPr>
        <w:t>6</w:t>
      </w:r>
      <w:r w:rsidRPr="00E26CCF">
        <w:rPr>
          <w:rFonts w:ascii="Calibri" w:hAnsi="Calibri"/>
          <w:sz w:val="22"/>
          <w:szCs w:val="22"/>
        </w:rPr>
        <w:t xml:space="preserve">. </w:t>
      </w:r>
      <w:r w:rsidR="00D43B02" w:rsidRPr="00E26CCF">
        <w:rPr>
          <w:rFonts w:ascii="Calibri" w:hAnsi="Calibri"/>
          <w:sz w:val="22"/>
          <w:szCs w:val="22"/>
        </w:rPr>
        <w:t xml:space="preserve">Sutartyje numatytos netesybos pripažįstamos </w:t>
      </w:r>
      <w:r w:rsidR="00D04614">
        <w:rPr>
          <w:rFonts w:ascii="Calibri" w:hAnsi="Calibri"/>
          <w:sz w:val="22"/>
          <w:szCs w:val="22"/>
        </w:rPr>
        <w:t>Š</w:t>
      </w:r>
      <w:r w:rsidR="00D43B02" w:rsidRPr="00E26CCF">
        <w:rPr>
          <w:rFonts w:ascii="Calibri" w:hAnsi="Calibri"/>
          <w:sz w:val="22"/>
          <w:szCs w:val="22"/>
        </w:rPr>
        <w:t>alių iš anksto nustatytais minimaliais nuostoliais dėl to, kad</w:t>
      </w:r>
      <w:r w:rsidR="003C1971" w:rsidRPr="00E26CCF">
        <w:rPr>
          <w:rFonts w:ascii="Calibri" w:hAnsi="Calibri"/>
          <w:sz w:val="22"/>
          <w:szCs w:val="22"/>
        </w:rPr>
        <w:t xml:space="preserve"> kita </w:t>
      </w:r>
      <w:r w:rsidR="00D04614">
        <w:rPr>
          <w:rFonts w:ascii="Calibri" w:hAnsi="Calibri"/>
          <w:sz w:val="22"/>
          <w:szCs w:val="22"/>
        </w:rPr>
        <w:t>Š</w:t>
      </w:r>
      <w:r w:rsidR="003C1971" w:rsidRPr="00E26CCF">
        <w:rPr>
          <w:rFonts w:ascii="Calibri" w:hAnsi="Calibri"/>
          <w:sz w:val="22"/>
          <w:szCs w:val="22"/>
        </w:rPr>
        <w:t>alis pažeidė atitinkamą S</w:t>
      </w:r>
      <w:r w:rsidR="00D43B02" w:rsidRPr="00E26CCF">
        <w:rPr>
          <w:rFonts w:ascii="Calibri" w:hAnsi="Calibri"/>
          <w:sz w:val="22"/>
          <w:szCs w:val="22"/>
        </w:rPr>
        <w:t xml:space="preserve">utarties sąlygą, kurių dydžio nukentėjusiajai </w:t>
      </w:r>
      <w:r w:rsidR="00D04614">
        <w:rPr>
          <w:rFonts w:ascii="Calibri" w:hAnsi="Calibri"/>
          <w:sz w:val="22"/>
          <w:szCs w:val="22"/>
        </w:rPr>
        <w:t>Š</w:t>
      </w:r>
      <w:r w:rsidR="00D43B02" w:rsidRPr="00E26CCF">
        <w:rPr>
          <w:rFonts w:ascii="Calibri" w:hAnsi="Calibri"/>
          <w:sz w:val="22"/>
          <w:szCs w:val="22"/>
        </w:rPr>
        <w:t xml:space="preserve">aliai nereikia įrodinėti. Netesybų sumokėjimas nukentėjusiai </w:t>
      </w:r>
      <w:r w:rsidR="00D04614">
        <w:rPr>
          <w:rFonts w:ascii="Calibri" w:hAnsi="Calibri"/>
          <w:sz w:val="22"/>
          <w:szCs w:val="22"/>
        </w:rPr>
        <w:t>Š</w:t>
      </w:r>
      <w:r w:rsidR="00D43B02" w:rsidRPr="00E26CCF">
        <w:rPr>
          <w:rFonts w:ascii="Calibri" w:hAnsi="Calibri"/>
          <w:sz w:val="22"/>
          <w:szCs w:val="22"/>
        </w:rPr>
        <w:t xml:space="preserve">aliai nedraudžia reikalauti </w:t>
      </w:r>
      <w:r w:rsidR="00D04614">
        <w:rPr>
          <w:rFonts w:ascii="Calibri" w:hAnsi="Calibri"/>
          <w:sz w:val="22"/>
          <w:szCs w:val="22"/>
        </w:rPr>
        <w:t xml:space="preserve">tiesioginių </w:t>
      </w:r>
      <w:r w:rsidR="00D43B02" w:rsidRPr="00E26CCF">
        <w:rPr>
          <w:rFonts w:ascii="Calibri" w:hAnsi="Calibri"/>
          <w:sz w:val="22"/>
          <w:szCs w:val="22"/>
        </w:rPr>
        <w:t>nuostolių atlyginimo, kurių netesybos nepadengia.</w:t>
      </w:r>
    </w:p>
    <w:p w14:paraId="7E9A12A8" w14:textId="06DE869E" w:rsidR="00BC484E" w:rsidRPr="00E26CCF" w:rsidRDefault="00700538" w:rsidP="00700538">
      <w:pPr>
        <w:pStyle w:val="ListParagraph"/>
        <w:tabs>
          <w:tab w:val="left" w:pos="-426"/>
          <w:tab w:val="left" w:pos="1418"/>
        </w:tabs>
        <w:ind w:left="709"/>
        <w:contextualSpacing w:val="0"/>
        <w:jc w:val="both"/>
        <w:rPr>
          <w:rFonts w:ascii="Calibri" w:hAnsi="Calibri"/>
          <w:sz w:val="22"/>
          <w:szCs w:val="22"/>
        </w:rPr>
      </w:pPr>
      <w:r w:rsidRPr="00E26CCF">
        <w:rPr>
          <w:rFonts w:ascii="Calibri" w:hAnsi="Calibri"/>
          <w:sz w:val="22"/>
          <w:szCs w:val="22"/>
        </w:rPr>
        <w:t>2</w:t>
      </w:r>
      <w:r w:rsidR="00D707BA">
        <w:rPr>
          <w:rFonts w:ascii="Calibri" w:hAnsi="Calibri"/>
          <w:sz w:val="22"/>
          <w:szCs w:val="22"/>
        </w:rPr>
        <w:t>7</w:t>
      </w:r>
      <w:r w:rsidRPr="00E26CCF">
        <w:rPr>
          <w:rFonts w:ascii="Calibri" w:hAnsi="Calibri"/>
          <w:sz w:val="22"/>
          <w:szCs w:val="22"/>
        </w:rPr>
        <w:t xml:space="preserve">. </w:t>
      </w:r>
      <w:r w:rsidR="00311CA1" w:rsidRPr="00E26CCF">
        <w:rPr>
          <w:rFonts w:ascii="Calibri" w:hAnsi="Calibri"/>
          <w:sz w:val="22"/>
          <w:szCs w:val="22"/>
        </w:rPr>
        <w:t xml:space="preserve">Netesybų sumokėjimas neatleidžia Šalių nuo įsipareigojimų pagal Sutartį </w:t>
      </w:r>
      <w:r w:rsidR="00D04614">
        <w:rPr>
          <w:rFonts w:ascii="Calibri" w:hAnsi="Calibri"/>
          <w:sz w:val="22"/>
          <w:szCs w:val="22"/>
        </w:rPr>
        <w:t>į</w:t>
      </w:r>
      <w:r w:rsidR="00311CA1" w:rsidRPr="00E26CCF">
        <w:rPr>
          <w:rFonts w:ascii="Calibri" w:hAnsi="Calibri"/>
          <w:sz w:val="22"/>
          <w:szCs w:val="22"/>
        </w:rPr>
        <w:t>vykdymo.</w:t>
      </w:r>
    </w:p>
    <w:p w14:paraId="77CAB249" w14:textId="77777777" w:rsidR="00AA22FE" w:rsidRPr="00E26CCF" w:rsidRDefault="00AA22FE" w:rsidP="0067273D">
      <w:pPr>
        <w:tabs>
          <w:tab w:val="left" w:pos="-142"/>
          <w:tab w:val="left" w:pos="570"/>
          <w:tab w:val="num" w:pos="1278"/>
        </w:tabs>
        <w:spacing w:after="0" w:line="240" w:lineRule="auto"/>
        <w:jc w:val="both"/>
        <w:rPr>
          <w:b/>
          <w:lang w:val="lt-LT"/>
        </w:rPr>
      </w:pPr>
    </w:p>
    <w:p w14:paraId="36269315" w14:textId="77777777" w:rsidR="00753C43" w:rsidRPr="00E26CCF" w:rsidRDefault="003B09B9" w:rsidP="000A699B">
      <w:pPr>
        <w:widowControl w:val="0"/>
        <w:tabs>
          <w:tab w:val="left" w:pos="-142"/>
          <w:tab w:val="left" w:pos="570"/>
        </w:tabs>
        <w:autoSpaceDE w:val="0"/>
        <w:autoSpaceDN w:val="0"/>
        <w:adjustRightInd w:val="0"/>
        <w:spacing w:after="0" w:line="240" w:lineRule="auto"/>
        <w:jc w:val="center"/>
        <w:rPr>
          <w:b/>
          <w:lang w:val="lt-LT"/>
        </w:rPr>
      </w:pPr>
      <w:r w:rsidRPr="00E26CCF">
        <w:rPr>
          <w:b/>
          <w:lang w:val="lt-LT"/>
        </w:rPr>
        <w:t xml:space="preserve">VII. </w:t>
      </w:r>
      <w:r w:rsidR="006C092F" w:rsidRPr="00E26CCF">
        <w:rPr>
          <w:b/>
          <w:lang w:val="lt-LT"/>
        </w:rPr>
        <w:t>SUTARTIES</w:t>
      </w:r>
      <w:r w:rsidR="007E1CD9" w:rsidRPr="00E26CCF">
        <w:rPr>
          <w:b/>
          <w:lang w:val="lt-LT"/>
        </w:rPr>
        <w:t xml:space="preserve"> ĮSIGALIOJIMAS, GALIOJIMO TERMINAS IR NUTRAUKIMO TVARKA</w:t>
      </w:r>
    </w:p>
    <w:p w14:paraId="00E54A26" w14:textId="77777777" w:rsidR="000A699B" w:rsidRPr="00E26CCF" w:rsidRDefault="000A699B" w:rsidP="000A699B">
      <w:pPr>
        <w:widowControl w:val="0"/>
        <w:tabs>
          <w:tab w:val="left" w:pos="-142"/>
          <w:tab w:val="left" w:pos="570"/>
        </w:tabs>
        <w:autoSpaceDE w:val="0"/>
        <w:autoSpaceDN w:val="0"/>
        <w:adjustRightInd w:val="0"/>
        <w:spacing w:after="0" w:line="240" w:lineRule="auto"/>
        <w:rPr>
          <w:b/>
          <w:lang w:val="lt-LT"/>
        </w:rPr>
      </w:pPr>
    </w:p>
    <w:p w14:paraId="775A4C26" w14:textId="1EFF39FD" w:rsidR="007E1CD9" w:rsidRPr="00E26CCF" w:rsidRDefault="00700538" w:rsidP="00700538">
      <w:pPr>
        <w:pStyle w:val="ListParagraph"/>
        <w:tabs>
          <w:tab w:val="left" w:pos="-426"/>
          <w:tab w:val="left" w:pos="1418"/>
        </w:tabs>
        <w:ind w:left="0" w:firstLine="709"/>
        <w:contextualSpacing w:val="0"/>
        <w:jc w:val="both"/>
        <w:rPr>
          <w:rFonts w:ascii="Calibri" w:hAnsi="Calibri"/>
          <w:sz w:val="22"/>
          <w:szCs w:val="22"/>
        </w:rPr>
      </w:pPr>
      <w:r w:rsidRPr="00E26CCF">
        <w:rPr>
          <w:rFonts w:ascii="Calibri" w:hAnsi="Calibri"/>
          <w:sz w:val="22"/>
          <w:szCs w:val="22"/>
        </w:rPr>
        <w:t>2</w:t>
      </w:r>
      <w:r w:rsidR="00D707BA">
        <w:rPr>
          <w:rFonts w:ascii="Calibri" w:hAnsi="Calibri"/>
          <w:sz w:val="22"/>
          <w:szCs w:val="22"/>
        </w:rPr>
        <w:t>8</w:t>
      </w:r>
      <w:r w:rsidRPr="00E26CCF">
        <w:rPr>
          <w:rFonts w:ascii="Calibri" w:hAnsi="Calibri"/>
          <w:sz w:val="22"/>
          <w:szCs w:val="22"/>
        </w:rPr>
        <w:t xml:space="preserve">. </w:t>
      </w:r>
      <w:r w:rsidR="00CE454E" w:rsidRPr="00E26CCF">
        <w:rPr>
          <w:rFonts w:ascii="Calibri" w:hAnsi="Calibri"/>
          <w:sz w:val="22"/>
          <w:szCs w:val="22"/>
        </w:rPr>
        <w:t xml:space="preserve">Sutartis įsigalioja </w:t>
      </w:r>
      <w:r w:rsidR="008F512D">
        <w:rPr>
          <w:rFonts w:ascii="Calibri" w:hAnsi="Calibri"/>
          <w:sz w:val="22"/>
          <w:szCs w:val="22"/>
        </w:rPr>
        <w:t>jos</w:t>
      </w:r>
      <w:r w:rsidR="00CE454E" w:rsidRPr="00E26CCF">
        <w:rPr>
          <w:rFonts w:ascii="Calibri" w:hAnsi="Calibri"/>
          <w:sz w:val="22"/>
          <w:szCs w:val="22"/>
        </w:rPr>
        <w:t xml:space="preserve"> pasirašymo dien</w:t>
      </w:r>
      <w:r w:rsidR="008F512D">
        <w:rPr>
          <w:rFonts w:ascii="Calibri" w:hAnsi="Calibri"/>
          <w:sz w:val="22"/>
          <w:szCs w:val="22"/>
        </w:rPr>
        <w:t>ą</w:t>
      </w:r>
      <w:r w:rsidR="00CE454E" w:rsidRPr="00E26CCF">
        <w:rPr>
          <w:rFonts w:ascii="Calibri" w:hAnsi="Calibri"/>
          <w:sz w:val="22"/>
          <w:szCs w:val="22"/>
        </w:rPr>
        <w:t xml:space="preserve"> ir </w:t>
      </w:r>
      <w:r w:rsidR="00CE454E" w:rsidRPr="006F41D7">
        <w:rPr>
          <w:rFonts w:ascii="Calibri" w:hAnsi="Calibri"/>
          <w:sz w:val="22"/>
          <w:szCs w:val="22"/>
        </w:rPr>
        <w:t xml:space="preserve">galioja </w:t>
      </w:r>
      <w:r w:rsidR="006F41D7" w:rsidRPr="006F41D7">
        <w:rPr>
          <w:rFonts w:ascii="Calibri" w:hAnsi="Calibri"/>
          <w:sz w:val="22"/>
          <w:szCs w:val="22"/>
        </w:rPr>
        <w:t>3</w:t>
      </w:r>
      <w:r w:rsidR="008F1449">
        <w:rPr>
          <w:rFonts w:ascii="Calibri" w:hAnsi="Calibri"/>
          <w:sz w:val="22"/>
          <w:szCs w:val="22"/>
        </w:rPr>
        <w:t>6</w:t>
      </w:r>
      <w:r w:rsidR="006F41D7" w:rsidRPr="006F41D7">
        <w:rPr>
          <w:rFonts w:ascii="Calibri" w:hAnsi="Calibri"/>
          <w:sz w:val="22"/>
          <w:szCs w:val="22"/>
        </w:rPr>
        <w:t xml:space="preserve"> </w:t>
      </w:r>
      <w:r w:rsidR="00CE454E" w:rsidRPr="006F41D7">
        <w:rPr>
          <w:rFonts w:ascii="Calibri" w:hAnsi="Calibri"/>
          <w:sz w:val="22"/>
          <w:szCs w:val="22"/>
        </w:rPr>
        <w:t>mėn</w:t>
      </w:r>
      <w:r w:rsidR="008762D4">
        <w:rPr>
          <w:rFonts w:ascii="Calibri" w:hAnsi="Calibri"/>
          <w:sz w:val="22"/>
          <w:szCs w:val="22"/>
        </w:rPr>
        <w:t>esius.</w:t>
      </w:r>
    </w:p>
    <w:p w14:paraId="48EF9AE9" w14:textId="447C94AB" w:rsidR="007E1CD9" w:rsidRPr="00E26CCF" w:rsidRDefault="00D707BA" w:rsidP="00700538">
      <w:pPr>
        <w:pStyle w:val="ListParagraph"/>
        <w:tabs>
          <w:tab w:val="left" w:pos="-426"/>
          <w:tab w:val="left" w:pos="1418"/>
        </w:tabs>
        <w:ind w:left="0" w:firstLine="709"/>
        <w:contextualSpacing w:val="0"/>
        <w:jc w:val="both"/>
        <w:rPr>
          <w:rFonts w:ascii="Calibri" w:hAnsi="Calibri"/>
          <w:sz w:val="22"/>
          <w:szCs w:val="22"/>
        </w:rPr>
      </w:pPr>
      <w:r>
        <w:rPr>
          <w:rFonts w:ascii="Calibri" w:hAnsi="Calibri"/>
          <w:sz w:val="22"/>
          <w:szCs w:val="22"/>
        </w:rPr>
        <w:t>29</w:t>
      </w:r>
      <w:r w:rsidR="00700538" w:rsidRPr="00E26CCF">
        <w:rPr>
          <w:rFonts w:ascii="Calibri" w:hAnsi="Calibri"/>
          <w:sz w:val="22"/>
          <w:szCs w:val="22"/>
        </w:rPr>
        <w:t xml:space="preserve">. </w:t>
      </w:r>
      <w:r w:rsidR="003C1971" w:rsidRPr="00E26CCF">
        <w:rPr>
          <w:rFonts w:ascii="Calibri" w:hAnsi="Calibri"/>
          <w:sz w:val="22"/>
          <w:szCs w:val="22"/>
        </w:rPr>
        <w:t xml:space="preserve">Sutarties sąlygos </w:t>
      </w:r>
      <w:r>
        <w:rPr>
          <w:rFonts w:ascii="Calibri" w:hAnsi="Calibri"/>
          <w:sz w:val="22"/>
          <w:szCs w:val="22"/>
        </w:rPr>
        <w:t>S</w:t>
      </w:r>
      <w:r w:rsidR="003C1971" w:rsidRPr="00E26CCF">
        <w:rPr>
          <w:rFonts w:ascii="Calibri" w:hAnsi="Calibri"/>
          <w:sz w:val="22"/>
          <w:szCs w:val="22"/>
        </w:rPr>
        <w:t xml:space="preserve">utarties galiojimo laikotarpiu gali būti keičiamos tik Lietuvos Respublikos </w:t>
      </w:r>
      <w:r w:rsidR="00E5239A">
        <w:rPr>
          <w:rFonts w:ascii="Calibri" w:hAnsi="Calibri"/>
          <w:sz w:val="22"/>
          <w:szCs w:val="22"/>
        </w:rPr>
        <w:t xml:space="preserve">viešųjų pirkimų </w:t>
      </w:r>
      <w:r w:rsidR="003C1971" w:rsidRPr="00E26CCF">
        <w:rPr>
          <w:rFonts w:ascii="Calibri" w:hAnsi="Calibri"/>
          <w:sz w:val="22"/>
          <w:szCs w:val="22"/>
        </w:rPr>
        <w:t xml:space="preserve">įstatyme </w:t>
      </w:r>
      <w:r>
        <w:rPr>
          <w:rFonts w:ascii="Calibri" w:hAnsi="Calibri"/>
          <w:sz w:val="22"/>
          <w:szCs w:val="22"/>
        </w:rPr>
        <w:t xml:space="preserve">ir Sutartyje </w:t>
      </w:r>
      <w:r w:rsidR="003C1971" w:rsidRPr="00E26CCF">
        <w:rPr>
          <w:rFonts w:ascii="Calibri" w:hAnsi="Calibri"/>
          <w:sz w:val="22"/>
          <w:szCs w:val="22"/>
        </w:rPr>
        <w:t>numatytais atvejais ir tvarka.</w:t>
      </w:r>
    </w:p>
    <w:p w14:paraId="242F4485" w14:textId="6856E393" w:rsidR="007E1CD9" w:rsidRPr="00E26CCF" w:rsidRDefault="003C1971" w:rsidP="00700538">
      <w:pPr>
        <w:pStyle w:val="ListParagraph"/>
        <w:tabs>
          <w:tab w:val="left" w:pos="-426"/>
          <w:tab w:val="left" w:pos="1418"/>
        </w:tabs>
        <w:ind w:left="0" w:firstLine="709"/>
        <w:contextualSpacing w:val="0"/>
        <w:jc w:val="both"/>
        <w:rPr>
          <w:rFonts w:ascii="Calibri" w:hAnsi="Calibri"/>
          <w:sz w:val="22"/>
          <w:szCs w:val="22"/>
        </w:rPr>
      </w:pPr>
      <w:r w:rsidRPr="00E26CCF">
        <w:rPr>
          <w:rFonts w:ascii="Calibri" w:hAnsi="Calibri"/>
          <w:sz w:val="22"/>
          <w:szCs w:val="22"/>
        </w:rPr>
        <w:t>3</w:t>
      </w:r>
      <w:r w:rsidR="00D707BA">
        <w:rPr>
          <w:rFonts w:ascii="Calibri" w:hAnsi="Calibri"/>
          <w:sz w:val="22"/>
          <w:szCs w:val="22"/>
        </w:rPr>
        <w:t>0</w:t>
      </w:r>
      <w:r w:rsidR="00700538" w:rsidRPr="00E26CCF">
        <w:rPr>
          <w:rFonts w:ascii="Calibri" w:hAnsi="Calibri"/>
          <w:sz w:val="22"/>
          <w:szCs w:val="22"/>
        </w:rPr>
        <w:t xml:space="preserve">. </w:t>
      </w:r>
      <w:r w:rsidRPr="00E26CCF">
        <w:rPr>
          <w:rFonts w:ascii="Calibri" w:hAnsi="Calibri"/>
          <w:sz w:val="22"/>
          <w:szCs w:val="22"/>
        </w:rPr>
        <w:t>Sutartis gali būti nutraukiama rašytiniu Šalių susitarimu.</w:t>
      </w:r>
    </w:p>
    <w:p w14:paraId="599DAE82" w14:textId="090FADD2" w:rsidR="003C1971" w:rsidRPr="00E26CCF" w:rsidRDefault="003C1971" w:rsidP="003C1971">
      <w:pPr>
        <w:tabs>
          <w:tab w:val="left" w:pos="-426"/>
        </w:tabs>
        <w:spacing w:after="0" w:line="240" w:lineRule="auto"/>
        <w:ind w:firstLine="709"/>
        <w:jc w:val="both"/>
        <w:rPr>
          <w:rFonts w:eastAsia="Times New Roman"/>
          <w:lang w:val="lt-LT"/>
        </w:rPr>
      </w:pPr>
      <w:r w:rsidRPr="00E26CCF">
        <w:rPr>
          <w:rFonts w:eastAsia="Times New Roman"/>
          <w:lang w:val="lt-LT"/>
        </w:rPr>
        <w:t>3</w:t>
      </w:r>
      <w:r w:rsidR="00D707BA">
        <w:rPr>
          <w:rFonts w:eastAsia="Times New Roman"/>
          <w:lang w:val="lt-LT"/>
        </w:rPr>
        <w:t>1</w:t>
      </w:r>
      <w:r w:rsidRPr="00E26CCF">
        <w:rPr>
          <w:rFonts w:eastAsia="Times New Roman"/>
          <w:lang w:val="lt-LT"/>
        </w:rPr>
        <w:t xml:space="preserve">. Užsakovas turi teisę vienašališkai nutraukti Sutartį, raštu įspėjęs </w:t>
      </w:r>
      <w:r w:rsidR="00D707BA">
        <w:rPr>
          <w:rFonts w:eastAsia="Times New Roman"/>
          <w:lang w:val="lt-LT"/>
        </w:rPr>
        <w:t xml:space="preserve">apie tai </w:t>
      </w:r>
      <w:r w:rsidRPr="00E26CCF">
        <w:rPr>
          <w:rFonts w:eastAsia="Times New Roman"/>
          <w:lang w:val="lt-LT"/>
        </w:rPr>
        <w:t>Rangovą prieš 14 kalendorinių dienų, jeigu:</w:t>
      </w:r>
    </w:p>
    <w:p w14:paraId="113CA8D1" w14:textId="16461D25" w:rsidR="003C1971" w:rsidRPr="00E26CCF" w:rsidRDefault="003C1971" w:rsidP="003C1971">
      <w:pPr>
        <w:tabs>
          <w:tab w:val="left" w:pos="-426"/>
        </w:tabs>
        <w:spacing w:after="0" w:line="240" w:lineRule="auto"/>
        <w:ind w:firstLine="709"/>
        <w:jc w:val="both"/>
        <w:rPr>
          <w:rFonts w:eastAsia="Times New Roman"/>
          <w:lang w:val="lt-LT"/>
        </w:rPr>
      </w:pPr>
      <w:r w:rsidRPr="00E26CCF">
        <w:rPr>
          <w:rFonts w:eastAsia="Times New Roman"/>
          <w:lang w:val="lt-LT"/>
        </w:rPr>
        <w:t>3</w:t>
      </w:r>
      <w:r w:rsidR="00D707BA">
        <w:rPr>
          <w:rFonts w:eastAsia="Times New Roman"/>
          <w:lang w:val="lt-LT"/>
        </w:rPr>
        <w:t>1</w:t>
      </w:r>
      <w:r w:rsidRPr="00E26CCF">
        <w:rPr>
          <w:rFonts w:eastAsia="Times New Roman"/>
          <w:lang w:val="lt-LT"/>
        </w:rPr>
        <w:t>.1. Rangovas per pagrįstai nustatytą laikotarpį neįvykdo Užsakovo nurodymo ištaisyti netinkamai vykdomus sutartinius įsipareigojimus;</w:t>
      </w:r>
    </w:p>
    <w:p w14:paraId="5F250981" w14:textId="61FA9E6A" w:rsidR="003C1971" w:rsidRPr="00E26CCF" w:rsidRDefault="003C1971" w:rsidP="003C1971">
      <w:pPr>
        <w:tabs>
          <w:tab w:val="left" w:pos="-426"/>
        </w:tabs>
        <w:spacing w:after="0" w:line="240" w:lineRule="auto"/>
        <w:ind w:firstLine="709"/>
        <w:jc w:val="both"/>
        <w:rPr>
          <w:rFonts w:eastAsia="Times New Roman"/>
          <w:lang w:val="lt-LT"/>
        </w:rPr>
      </w:pPr>
      <w:r w:rsidRPr="00E26CCF">
        <w:rPr>
          <w:rFonts w:eastAsia="Times New Roman"/>
          <w:lang w:val="lt-LT"/>
        </w:rPr>
        <w:t>3</w:t>
      </w:r>
      <w:r w:rsidR="00D707BA">
        <w:rPr>
          <w:rFonts w:eastAsia="Times New Roman"/>
          <w:lang w:val="lt-LT"/>
        </w:rPr>
        <w:t>1</w:t>
      </w:r>
      <w:r w:rsidRPr="00E26CCF">
        <w:rPr>
          <w:rFonts w:eastAsia="Times New Roman"/>
          <w:lang w:val="lt-LT"/>
        </w:rPr>
        <w:t>.2. Rangovui inicijuojama bankroto, restruktūrizavimo arba likvidavimo procedūra, arba jis sustabdo ūkinę veiklą;</w:t>
      </w:r>
    </w:p>
    <w:p w14:paraId="2AEA80D1" w14:textId="5DD3A1DF" w:rsidR="003C1971" w:rsidRPr="00E26CCF" w:rsidRDefault="003C1971" w:rsidP="003C1971">
      <w:pPr>
        <w:tabs>
          <w:tab w:val="left" w:pos="-426"/>
        </w:tabs>
        <w:spacing w:after="0" w:line="240" w:lineRule="auto"/>
        <w:ind w:firstLine="709"/>
        <w:jc w:val="both"/>
        <w:rPr>
          <w:rFonts w:eastAsia="Times New Roman"/>
          <w:lang w:val="lt-LT"/>
        </w:rPr>
      </w:pPr>
      <w:r w:rsidRPr="00E26CCF">
        <w:rPr>
          <w:rFonts w:eastAsia="Times New Roman"/>
          <w:lang w:val="lt-LT"/>
        </w:rPr>
        <w:t>3</w:t>
      </w:r>
      <w:r w:rsidR="00D707BA">
        <w:rPr>
          <w:rFonts w:eastAsia="Times New Roman"/>
          <w:lang w:val="lt-LT"/>
        </w:rPr>
        <w:t>1</w:t>
      </w:r>
      <w:r w:rsidRPr="00E26CCF">
        <w:rPr>
          <w:rFonts w:eastAsia="Times New Roman"/>
          <w:lang w:val="lt-LT"/>
        </w:rPr>
        <w:t>.3. dėl kitų Sutartyje ir Lietuvos Respublikos</w:t>
      </w:r>
      <w:r w:rsidR="00E5239A">
        <w:rPr>
          <w:rFonts w:eastAsia="Times New Roman"/>
          <w:lang w:val="lt-LT"/>
        </w:rPr>
        <w:t xml:space="preserve"> viešųjų pirkimų</w:t>
      </w:r>
      <w:r w:rsidRPr="00E26CCF">
        <w:rPr>
          <w:rFonts w:eastAsia="Times New Roman"/>
          <w:lang w:val="lt-LT"/>
        </w:rPr>
        <w:t xml:space="preserve"> įstatyme nurodytų priežasčių.</w:t>
      </w:r>
    </w:p>
    <w:p w14:paraId="58C3AC11" w14:textId="00D1F5A7" w:rsidR="007D42A8" w:rsidRPr="00E26CCF" w:rsidRDefault="003C1971" w:rsidP="00F35AE8">
      <w:pPr>
        <w:tabs>
          <w:tab w:val="left" w:pos="-426"/>
        </w:tabs>
        <w:spacing w:after="0" w:line="240" w:lineRule="auto"/>
        <w:ind w:firstLine="709"/>
        <w:jc w:val="both"/>
        <w:rPr>
          <w:rFonts w:eastAsia="Times New Roman"/>
          <w:lang w:val="lt-LT"/>
        </w:rPr>
      </w:pPr>
      <w:r w:rsidRPr="00E26CCF">
        <w:rPr>
          <w:lang w:val="lt-LT"/>
        </w:rPr>
        <w:t>3</w:t>
      </w:r>
      <w:r w:rsidR="00D707BA">
        <w:rPr>
          <w:lang w:val="lt-LT"/>
        </w:rPr>
        <w:t>2</w:t>
      </w:r>
      <w:r w:rsidR="007D42A8" w:rsidRPr="00E26CCF">
        <w:rPr>
          <w:lang w:val="lt-LT"/>
        </w:rPr>
        <w:t xml:space="preserve">. </w:t>
      </w:r>
      <w:r w:rsidRPr="00E26CCF">
        <w:rPr>
          <w:rFonts w:eastAsia="Times New Roman"/>
          <w:lang w:val="lt-LT"/>
        </w:rPr>
        <w:t>Rangovas turi teisę vienašališkai nutraukti Sutartį, raštu įspėjęs Užsakovą ne mažiau kaip prieš 14 kalendorinių dienų, jei Užsakovas vėluoja atlikti mokėjimą ilgiau kaip 30 kalendorinių dienų.</w:t>
      </w:r>
    </w:p>
    <w:p w14:paraId="36BD75B1" w14:textId="3B550DEB" w:rsidR="003C1971" w:rsidRPr="00E26CCF" w:rsidRDefault="003C1971" w:rsidP="00B127C4">
      <w:pPr>
        <w:tabs>
          <w:tab w:val="left" w:pos="990"/>
          <w:tab w:val="left" w:pos="1134"/>
        </w:tabs>
        <w:spacing w:after="0"/>
        <w:ind w:firstLine="709"/>
        <w:jc w:val="both"/>
        <w:rPr>
          <w:lang w:val="lt-LT"/>
        </w:rPr>
      </w:pPr>
      <w:r w:rsidRPr="00E26CCF">
        <w:rPr>
          <w:lang w:val="lt-LT"/>
        </w:rPr>
        <w:t>3</w:t>
      </w:r>
      <w:r w:rsidR="00D707BA">
        <w:rPr>
          <w:lang w:val="lt-LT"/>
        </w:rPr>
        <w:t>3</w:t>
      </w:r>
      <w:r w:rsidRPr="00E26CCF">
        <w:rPr>
          <w:lang w:val="lt-LT"/>
        </w:rPr>
        <w:t xml:space="preserve">. Užsakovas turi teisę vienašališkai nutraukti Sutartį dėl kitų, </w:t>
      </w:r>
      <w:r w:rsidR="00D707BA">
        <w:rPr>
          <w:lang w:val="lt-LT"/>
        </w:rPr>
        <w:t xml:space="preserve">Sutarties </w:t>
      </w:r>
      <w:r w:rsidRPr="00E26CCF">
        <w:rPr>
          <w:lang w:val="lt-LT"/>
        </w:rPr>
        <w:t>3</w:t>
      </w:r>
      <w:r w:rsidR="00D707BA">
        <w:rPr>
          <w:lang w:val="lt-LT"/>
        </w:rPr>
        <w:t>1</w:t>
      </w:r>
      <w:r w:rsidRPr="00E26CCF">
        <w:rPr>
          <w:lang w:val="lt-LT"/>
        </w:rPr>
        <w:t xml:space="preserve"> punkte nenurodytų priežasčių raštu įspėjęs apie tai Rangovą ne vėliau kaip prieš </w:t>
      </w:r>
      <w:r w:rsidR="007326BC">
        <w:rPr>
          <w:lang w:val="lt-LT"/>
        </w:rPr>
        <w:t>30</w:t>
      </w:r>
      <w:r w:rsidR="007326BC" w:rsidRPr="00E26CCF">
        <w:rPr>
          <w:lang w:val="lt-LT"/>
        </w:rPr>
        <w:t xml:space="preserve"> </w:t>
      </w:r>
      <w:r w:rsidRPr="00E26CCF">
        <w:rPr>
          <w:lang w:val="lt-LT"/>
        </w:rPr>
        <w:t>kalendorinių dienų.</w:t>
      </w:r>
    </w:p>
    <w:p w14:paraId="1D58CB7D" w14:textId="2A1B49F8" w:rsidR="003C1971" w:rsidRPr="00E26CCF" w:rsidRDefault="003C1971" w:rsidP="00B127C4">
      <w:pPr>
        <w:pStyle w:val="ListParagraph"/>
        <w:tabs>
          <w:tab w:val="left" w:pos="990"/>
          <w:tab w:val="left" w:pos="1134"/>
        </w:tabs>
        <w:ind w:left="0" w:firstLine="709"/>
        <w:jc w:val="both"/>
        <w:rPr>
          <w:rFonts w:ascii="Calibri" w:hAnsi="Calibri"/>
          <w:sz w:val="22"/>
          <w:szCs w:val="22"/>
        </w:rPr>
      </w:pPr>
      <w:r w:rsidRPr="00E26CCF">
        <w:rPr>
          <w:rFonts w:ascii="Calibri" w:hAnsi="Calibri"/>
          <w:sz w:val="22"/>
          <w:szCs w:val="22"/>
        </w:rPr>
        <w:t>3</w:t>
      </w:r>
      <w:r w:rsidR="00D707BA">
        <w:rPr>
          <w:rFonts w:ascii="Calibri" w:hAnsi="Calibri"/>
          <w:sz w:val="22"/>
          <w:szCs w:val="22"/>
        </w:rPr>
        <w:t>4</w:t>
      </w:r>
      <w:r w:rsidRPr="00E26CCF">
        <w:rPr>
          <w:rFonts w:ascii="Calibri" w:hAnsi="Calibri"/>
          <w:sz w:val="22"/>
          <w:szCs w:val="22"/>
        </w:rPr>
        <w:t xml:space="preserve">. Rangovas turi teisę vienašališkai nutraukti Sutartį dėl kitų, </w:t>
      </w:r>
      <w:r w:rsidR="00D707BA">
        <w:rPr>
          <w:rFonts w:ascii="Calibri" w:hAnsi="Calibri"/>
          <w:sz w:val="22"/>
          <w:szCs w:val="22"/>
        </w:rPr>
        <w:t xml:space="preserve">Sutarties </w:t>
      </w:r>
      <w:r w:rsidRPr="00E26CCF">
        <w:rPr>
          <w:rFonts w:ascii="Calibri" w:hAnsi="Calibri"/>
          <w:sz w:val="22"/>
          <w:szCs w:val="22"/>
        </w:rPr>
        <w:t>3</w:t>
      </w:r>
      <w:r w:rsidR="00D707BA">
        <w:rPr>
          <w:rFonts w:ascii="Calibri" w:hAnsi="Calibri"/>
          <w:sz w:val="22"/>
          <w:szCs w:val="22"/>
        </w:rPr>
        <w:t>2</w:t>
      </w:r>
      <w:r w:rsidRPr="00E26CCF">
        <w:rPr>
          <w:rFonts w:ascii="Calibri" w:hAnsi="Calibri"/>
          <w:sz w:val="22"/>
          <w:szCs w:val="22"/>
        </w:rPr>
        <w:t xml:space="preserve"> punkte nenurodytų priežasčių, raštu įspėjęs Užsakovą ne vėliau kaip prieš </w:t>
      </w:r>
      <w:r w:rsidR="007326BC">
        <w:rPr>
          <w:rFonts w:ascii="Calibri" w:hAnsi="Calibri"/>
          <w:sz w:val="22"/>
          <w:szCs w:val="22"/>
        </w:rPr>
        <w:t>30</w:t>
      </w:r>
      <w:r w:rsidR="007326BC" w:rsidRPr="00E26CCF">
        <w:rPr>
          <w:rFonts w:ascii="Calibri" w:hAnsi="Calibri"/>
          <w:sz w:val="22"/>
          <w:szCs w:val="22"/>
        </w:rPr>
        <w:t xml:space="preserve"> </w:t>
      </w:r>
      <w:r w:rsidRPr="00E26CCF">
        <w:rPr>
          <w:rFonts w:ascii="Calibri" w:hAnsi="Calibri"/>
          <w:sz w:val="22"/>
          <w:szCs w:val="22"/>
        </w:rPr>
        <w:t>kalendorinių dienų. Rangovas, nutraukęs vienašališkai Sutartį, nesant Užsakovo kaltės, privalo sumokėti Užsakovui 10 proc. bendros Sutarties kainos dydžio baudą.</w:t>
      </w:r>
    </w:p>
    <w:p w14:paraId="2F335BBD" w14:textId="08C30CBC" w:rsidR="00274053" w:rsidRPr="00E26CCF" w:rsidRDefault="003C1971" w:rsidP="007D42A8">
      <w:pPr>
        <w:tabs>
          <w:tab w:val="left" w:pos="-426"/>
        </w:tabs>
        <w:spacing w:after="0" w:line="240" w:lineRule="auto"/>
        <w:ind w:firstLine="709"/>
        <w:jc w:val="both"/>
        <w:rPr>
          <w:lang w:val="lt-LT"/>
        </w:rPr>
      </w:pPr>
      <w:r w:rsidRPr="00E26CCF">
        <w:rPr>
          <w:lang w:val="lt-LT"/>
        </w:rPr>
        <w:t>3</w:t>
      </w:r>
      <w:r w:rsidR="00891D42">
        <w:rPr>
          <w:lang w:val="lt-LT"/>
        </w:rPr>
        <w:t>5</w:t>
      </w:r>
      <w:r w:rsidR="007D42A8" w:rsidRPr="00E26CCF">
        <w:rPr>
          <w:lang w:val="lt-LT"/>
        </w:rPr>
        <w:t xml:space="preserve">. </w:t>
      </w:r>
      <w:r w:rsidR="00DC7D46" w:rsidRPr="00E26CCF">
        <w:rPr>
          <w:lang w:val="lt-LT"/>
        </w:rPr>
        <w:t>Sutarties nutraukimas nepanaikina teisės reikalauti atlyginti tiesioginius nuostolius, atsiradusius dėl Sutarties neįvykdymo, bei netesybas.</w:t>
      </w:r>
    </w:p>
    <w:p w14:paraId="605336B4" w14:textId="77777777" w:rsidR="00AA22FE" w:rsidRPr="00E26CCF" w:rsidRDefault="00AA22FE" w:rsidP="00700538">
      <w:pPr>
        <w:tabs>
          <w:tab w:val="left" w:pos="993"/>
          <w:tab w:val="num" w:pos="1276"/>
        </w:tabs>
        <w:spacing w:after="0" w:line="240" w:lineRule="auto"/>
        <w:jc w:val="both"/>
        <w:rPr>
          <w:noProof/>
          <w:lang w:val="lt-LT"/>
        </w:rPr>
      </w:pPr>
    </w:p>
    <w:p w14:paraId="73667772" w14:textId="77777777" w:rsidR="00753C43" w:rsidRPr="00E26CCF" w:rsidRDefault="001E6F3F" w:rsidP="000A699B">
      <w:pPr>
        <w:numPr>
          <w:ilvl w:val="0"/>
          <w:numId w:val="36"/>
        </w:numPr>
        <w:tabs>
          <w:tab w:val="left" w:pos="426"/>
          <w:tab w:val="left" w:pos="567"/>
        </w:tabs>
        <w:autoSpaceDE w:val="0"/>
        <w:autoSpaceDN w:val="0"/>
        <w:adjustRightInd w:val="0"/>
        <w:spacing w:after="0" w:line="240" w:lineRule="auto"/>
        <w:ind w:left="0" w:firstLine="0"/>
        <w:jc w:val="center"/>
        <w:rPr>
          <w:rFonts w:eastAsia="Times New Roman"/>
          <w:b/>
          <w:lang w:val="lt-LT" w:eastAsia="lt-LT"/>
        </w:rPr>
      </w:pPr>
      <w:r w:rsidRPr="00E26CCF">
        <w:rPr>
          <w:rFonts w:eastAsia="Times New Roman"/>
          <w:b/>
          <w:lang w:val="lt-LT" w:eastAsia="lt-LT"/>
        </w:rPr>
        <w:t>FORCE MAJEURE</w:t>
      </w:r>
    </w:p>
    <w:p w14:paraId="3D014B5F" w14:textId="77777777" w:rsidR="000A699B" w:rsidRPr="00E26CCF" w:rsidRDefault="000A699B" w:rsidP="000A699B">
      <w:pPr>
        <w:tabs>
          <w:tab w:val="left" w:pos="426"/>
          <w:tab w:val="left" w:pos="567"/>
        </w:tabs>
        <w:autoSpaceDE w:val="0"/>
        <w:autoSpaceDN w:val="0"/>
        <w:adjustRightInd w:val="0"/>
        <w:spacing w:after="0" w:line="240" w:lineRule="auto"/>
        <w:rPr>
          <w:rFonts w:eastAsia="Times New Roman"/>
          <w:b/>
          <w:lang w:val="lt-LT" w:eastAsia="lt-LT"/>
        </w:rPr>
      </w:pPr>
    </w:p>
    <w:p w14:paraId="75B55832" w14:textId="779C0163" w:rsidR="00D719A2" w:rsidRPr="00E26CCF" w:rsidRDefault="00700538" w:rsidP="00D719A2">
      <w:pPr>
        <w:spacing w:after="0" w:line="240" w:lineRule="auto"/>
        <w:ind w:firstLine="720"/>
        <w:jc w:val="both"/>
        <w:rPr>
          <w:lang w:val="lt-LT"/>
        </w:rPr>
      </w:pPr>
      <w:r w:rsidRPr="00E26CCF">
        <w:rPr>
          <w:lang w:val="lt-LT"/>
        </w:rPr>
        <w:t>3</w:t>
      </w:r>
      <w:r w:rsidR="00891D42">
        <w:rPr>
          <w:lang w:val="lt-LT"/>
        </w:rPr>
        <w:t>6</w:t>
      </w:r>
      <w:r w:rsidR="00D719A2" w:rsidRPr="00E26CCF">
        <w:rPr>
          <w:lang w:val="lt-LT"/>
        </w:rPr>
        <w:t>.Šalis nėra atsakinga už Sutarties įsipareigojimų nevykdymą ar netinkamą vykdymą, jeigu ji įrodo, kad tai įvyko dėl aplinkybių, kurių Šalis negalėjo kontroliuoti bei protingai numatyti Sutarties sudarymo metu, ir kad negalėjo jų išvengti ir pašalinti jokiomis priemonėmis (toliau – nenugalimos jėgos aplinkybės). Tokiu atveju Sutarties vykdymo terminai gali būti pratęsti rašytiniu Šalių susitarimu.</w:t>
      </w:r>
    </w:p>
    <w:p w14:paraId="6FD1BA61" w14:textId="44FB2F92" w:rsidR="00D719A2" w:rsidRPr="00E26CCF" w:rsidRDefault="000D3218" w:rsidP="00D719A2">
      <w:pPr>
        <w:spacing w:after="0" w:line="240" w:lineRule="auto"/>
        <w:ind w:firstLine="720"/>
        <w:jc w:val="both"/>
        <w:rPr>
          <w:lang w:val="lt-LT"/>
        </w:rPr>
      </w:pPr>
      <w:r w:rsidRPr="00E26CCF">
        <w:rPr>
          <w:lang w:val="lt-LT"/>
        </w:rPr>
        <w:t>3</w:t>
      </w:r>
      <w:r w:rsidR="00891D42">
        <w:rPr>
          <w:lang w:val="lt-LT"/>
        </w:rPr>
        <w:t>7</w:t>
      </w:r>
      <w:r w:rsidR="00D719A2" w:rsidRPr="00E26CCF">
        <w:rPr>
          <w:lang w:val="lt-LT"/>
        </w:rPr>
        <w:t xml:space="preserve">. Šalies finansinių lėšų nepakankamumas ar kontrahentų pažeisti įsipareigojimai nėra laikomi nenugalimos jėgos aplinkybe. </w:t>
      </w:r>
    </w:p>
    <w:p w14:paraId="72D62B58" w14:textId="3BE3B612" w:rsidR="00D719A2" w:rsidRPr="00E26CCF" w:rsidRDefault="00845502" w:rsidP="00D719A2">
      <w:pPr>
        <w:spacing w:after="0" w:line="240" w:lineRule="auto"/>
        <w:ind w:firstLine="720"/>
        <w:jc w:val="both"/>
        <w:rPr>
          <w:lang w:val="lt-LT"/>
        </w:rPr>
      </w:pPr>
      <w:r w:rsidRPr="00E26CCF">
        <w:rPr>
          <w:lang w:val="lt-LT"/>
        </w:rPr>
        <w:t>3</w:t>
      </w:r>
      <w:r w:rsidR="00891D42">
        <w:rPr>
          <w:lang w:val="lt-LT"/>
        </w:rPr>
        <w:t>8</w:t>
      </w:r>
      <w:r w:rsidR="00D719A2" w:rsidRPr="00E26CCF">
        <w:rPr>
          <w:lang w:val="lt-LT"/>
        </w:rPr>
        <w:t xml:space="preserve">. Šalis kaip galima greičiau, bet ne vėliau kaip per trisdešimt dienų </w:t>
      </w:r>
      <w:r w:rsidR="00891D42">
        <w:rPr>
          <w:lang w:val="lt-LT"/>
        </w:rPr>
        <w:t xml:space="preserve">nuo sužinojimo apie nenugalimos jėgos aplinkybių atsiradimą ir jų poveiki Sutarties vykdymui </w:t>
      </w:r>
      <w:r w:rsidR="00D719A2" w:rsidRPr="00E26CCF">
        <w:rPr>
          <w:lang w:val="lt-LT"/>
        </w:rPr>
        <w:t xml:space="preserve">privalo pranešti </w:t>
      </w:r>
      <w:r w:rsidR="00891D42">
        <w:rPr>
          <w:lang w:val="lt-LT"/>
        </w:rPr>
        <w:t xml:space="preserve">apie tai </w:t>
      </w:r>
      <w:r w:rsidR="00D719A2" w:rsidRPr="00E26CCF">
        <w:rPr>
          <w:lang w:val="lt-LT"/>
        </w:rPr>
        <w:t>kitai Šaliai, pateikdama įrodymus, kad ji ėmėsi visų pagrįstų atsargumo priemonių ir dėjo visas pastangas sumažinti neigiamas pasekmes, taip pat apie galimą įsipareigojimų įvykdymo terminą. Pranešimas taip pat turi būti pateikiamas kai išnyksta įsipareigojimų nevykdymo pagrindas.</w:t>
      </w:r>
    </w:p>
    <w:p w14:paraId="3144D7D6" w14:textId="07DAB6A8" w:rsidR="00F34F3F" w:rsidRPr="00E26CCF" w:rsidRDefault="00891D42" w:rsidP="00700538">
      <w:pPr>
        <w:spacing w:after="0" w:line="240" w:lineRule="auto"/>
        <w:ind w:firstLine="720"/>
        <w:jc w:val="both"/>
        <w:rPr>
          <w:lang w:val="lt-LT"/>
        </w:rPr>
      </w:pPr>
      <w:r>
        <w:rPr>
          <w:lang w:val="lt-LT"/>
        </w:rPr>
        <w:t>39</w:t>
      </w:r>
      <w:r w:rsidR="00D719A2" w:rsidRPr="00E26CCF">
        <w:rPr>
          <w:lang w:val="lt-LT"/>
        </w:rPr>
        <w:t xml:space="preserve">. Jei nenugalimos jėgos aplinkybės tęsiasi ilgiau nei tris mėnesius, bet kuri Šalis, pranešusi kitai Šaliai, turi teisę nutraukti Sutartį. Tokiu atveju Užsakovas </w:t>
      </w:r>
      <w:r w:rsidR="00803CD4" w:rsidRPr="00E26CCF">
        <w:rPr>
          <w:lang w:val="lt-LT"/>
        </w:rPr>
        <w:t>Rangovui</w:t>
      </w:r>
      <w:r w:rsidR="00D719A2" w:rsidRPr="00E26CCF">
        <w:rPr>
          <w:lang w:val="lt-LT"/>
        </w:rPr>
        <w:t xml:space="preserve"> privalo sumokėti atlygio dalį už tinkamai </w:t>
      </w:r>
      <w:r w:rsidR="00700538" w:rsidRPr="00E26CCF">
        <w:rPr>
          <w:lang w:val="lt-LT"/>
        </w:rPr>
        <w:t>iki Sutarties nutraukimo</w:t>
      </w:r>
      <w:r w:rsidRPr="00891D42">
        <w:rPr>
          <w:lang w:val="lt-LT"/>
        </w:rPr>
        <w:t xml:space="preserve"> </w:t>
      </w:r>
      <w:r w:rsidRPr="00E26CCF">
        <w:rPr>
          <w:lang w:val="lt-LT"/>
        </w:rPr>
        <w:t>atliktus Darbus</w:t>
      </w:r>
      <w:r w:rsidR="00700538" w:rsidRPr="00E26CCF">
        <w:rPr>
          <w:lang w:val="lt-LT"/>
        </w:rPr>
        <w:t>.</w:t>
      </w:r>
    </w:p>
    <w:p w14:paraId="3918FF04" w14:textId="77777777" w:rsidR="00AA22FE" w:rsidRPr="00E26CCF" w:rsidRDefault="00AA22FE" w:rsidP="000A699B">
      <w:pPr>
        <w:tabs>
          <w:tab w:val="left" w:pos="1134"/>
        </w:tabs>
        <w:spacing w:after="0" w:line="240" w:lineRule="auto"/>
        <w:rPr>
          <w:rFonts w:eastAsia="Times New Roman"/>
          <w:lang w:val="lt-LT"/>
        </w:rPr>
      </w:pPr>
    </w:p>
    <w:p w14:paraId="0EFC00DE" w14:textId="77777777" w:rsidR="00753C43" w:rsidRPr="00E26CCF" w:rsidRDefault="000A3C86" w:rsidP="000A699B">
      <w:pPr>
        <w:keepNext/>
        <w:widowControl w:val="0"/>
        <w:numPr>
          <w:ilvl w:val="0"/>
          <w:numId w:val="36"/>
        </w:numPr>
        <w:autoSpaceDE w:val="0"/>
        <w:autoSpaceDN w:val="0"/>
        <w:adjustRightInd w:val="0"/>
        <w:spacing w:after="0" w:line="240" w:lineRule="auto"/>
        <w:ind w:left="0" w:firstLine="0"/>
        <w:jc w:val="center"/>
        <w:outlineLvl w:val="2"/>
        <w:rPr>
          <w:rFonts w:eastAsia="Times New Roman"/>
          <w:b/>
          <w:bCs/>
          <w:lang w:val="lt-LT" w:eastAsia="lt-LT"/>
        </w:rPr>
      </w:pPr>
      <w:r w:rsidRPr="00E26CCF">
        <w:rPr>
          <w:rFonts w:eastAsia="Times New Roman"/>
          <w:b/>
          <w:bCs/>
          <w:lang w:val="lt-LT" w:eastAsia="lt-LT"/>
        </w:rPr>
        <w:t>KONFIDENCIALI INFORMACIJA</w:t>
      </w:r>
    </w:p>
    <w:p w14:paraId="74B9F1E7" w14:textId="77777777" w:rsidR="000A699B" w:rsidRPr="00E26CCF" w:rsidRDefault="000A699B" w:rsidP="000A699B">
      <w:pPr>
        <w:keepNext/>
        <w:widowControl w:val="0"/>
        <w:autoSpaceDE w:val="0"/>
        <w:autoSpaceDN w:val="0"/>
        <w:adjustRightInd w:val="0"/>
        <w:spacing w:after="0" w:line="240" w:lineRule="auto"/>
        <w:outlineLvl w:val="2"/>
        <w:rPr>
          <w:rFonts w:eastAsia="Times New Roman"/>
          <w:b/>
          <w:bCs/>
          <w:lang w:val="lt-LT" w:eastAsia="lt-LT"/>
        </w:rPr>
      </w:pPr>
    </w:p>
    <w:p w14:paraId="1C822009" w14:textId="1148259E" w:rsidR="000A3C86" w:rsidRPr="00E26CCF" w:rsidRDefault="005948D7" w:rsidP="009D292B">
      <w:pPr>
        <w:spacing w:after="0" w:line="240" w:lineRule="auto"/>
        <w:ind w:firstLine="709"/>
        <w:jc w:val="both"/>
        <w:rPr>
          <w:noProof/>
          <w:lang w:val="lt-LT"/>
        </w:rPr>
      </w:pPr>
      <w:r w:rsidRPr="00E26CCF">
        <w:rPr>
          <w:noProof/>
          <w:lang w:val="lt-LT"/>
        </w:rPr>
        <w:t>4</w:t>
      </w:r>
      <w:r w:rsidR="0058795C">
        <w:rPr>
          <w:noProof/>
          <w:lang w:val="lt-LT"/>
        </w:rPr>
        <w:t>0</w:t>
      </w:r>
      <w:r w:rsidR="009D292B" w:rsidRPr="00E26CCF">
        <w:rPr>
          <w:noProof/>
          <w:lang w:val="lt-LT"/>
        </w:rPr>
        <w:t xml:space="preserve">. </w:t>
      </w:r>
      <w:r w:rsidR="000A3C86" w:rsidRPr="00E26CCF">
        <w:rPr>
          <w:noProof/>
          <w:lang w:val="lt-LT"/>
        </w:rPr>
        <w:t>Konfidencialia</w:t>
      </w:r>
      <w:r w:rsidR="001D7914">
        <w:rPr>
          <w:noProof/>
          <w:lang w:val="lt-LT"/>
        </w:rPr>
        <w:t xml:space="preserve"> informacija</w:t>
      </w:r>
      <w:r w:rsidR="000A3C86" w:rsidRPr="00E26CCF">
        <w:rPr>
          <w:noProof/>
          <w:lang w:val="lt-LT"/>
        </w:rPr>
        <w:t xml:space="preserve"> pagal Sutartį laikoma:</w:t>
      </w:r>
    </w:p>
    <w:p w14:paraId="4713A926" w14:textId="5F4E9D7A" w:rsidR="000A3C86" w:rsidRPr="00E26CCF" w:rsidRDefault="005948D7" w:rsidP="009D292B">
      <w:pPr>
        <w:spacing w:after="0" w:line="240" w:lineRule="auto"/>
        <w:ind w:firstLine="709"/>
        <w:jc w:val="both"/>
        <w:rPr>
          <w:noProof/>
          <w:lang w:val="lt-LT"/>
        </w:rPr>
      </w:pPr>
      <w:r w:rsidRPr="00E26CCF">
        <w:rPr>
          <w:noProof/>
          <w:lang w:val="lt-LT"/>
        </w:rPr>
        <w:t>4</w:t>
      </w:r>
      <w:r w:rsidR="0058795C">
        <w:rPr>
          <w:noProof/>
          <w:lang w:val="lt-LT"/>
        </w:rPr>
        <w:t>0</w:t>
      </w:r>
      <w:r w:rsidR="009D292B" w:rsidRPr="00E26CCF">
        <w:rPr>
          <w:noProof/>
          <w:lang w:val="lt-LT"/>
        </w:rPr>
        <w:t xml:space="preserve">.1. </w:t>
      </w:r>
      <w:r w:rsidR="000A3C86" w:rsidRPr="00E26CCF">
        <w:rPr>
          <w:noProof/>
          <w:lang w:val="lt-LT"/>
        </w:rPr>
        <w:t>bet kokiu fiksuotu būdu išreikšta informacija, kuri gaunama vykdant Sutartimi prisiimtus įsipareigojimus ir kuri yra susijusi su Šalių atliekamomis funkcijomis;</w:t>
      </w:r>
    </w:p>
    <w:p w14:paraId="584CF344" w14:textId="7E48077B" w:rsidR="000A3C86" w:rsidRPr="00E26CCF" w:rsidRDefault="005948D7" w:rsidP="009D292B">
      <w:pPr>
        <w:spacing w:after="0" w:line="240" w:lineRule="auto"/>
        <w:ind w:firstLine="709"/>
        <w:jc w:val="both"/>
        <w:rPr>
          <w:noProof/>
          <w:lang w:val="lt-LT"/>
        </w:rPr>
      </w:pPr>
      <w:r w:rsidRPr="00E26CCF">
        <w:rPr>
          <w:noProof/>
          <w:lang w:val="lt-LT"/>
        </w:rPr>
        <w:lastRenderedPageBreak/>
        <w:t>4</w:t>
      </w:r>
      <w:r w:rsidR="0058795C">
        <w:rPr>
          <w:noProof/>
          <w:lang w:val="lt-LT"/>
        </w:rPr>
        <w:t>0</w:t>
      </w:r>
      <w:r w:rsidR="009D292B" w:rsidRPr="00E26CCF">
        <w:rPr>
          <w:noProof/>
          <w:lang w:val="lt-LT"/>
        </w:rPr>
        <w:t xml:space="preserve">.2. </w:t>
      </w:r>
      <w:r w:rsidR="000A3C86" w:rsidRPr="00E26CCF">
        <w:rPr>
          <w:noProof/>
          <w:lang w:val="lt-LT"/>
        </w:rPr>
        <w:t>duomenys, asmens duomenys, elektroniniai dokumentai: duomenų bazės, duomenų failai ir kt., tyrimų informacija, sistemų dokumentai, naudotojų vadovai, eksploatacijos ar pagalbinės procedūros, archyvuota informacija ar kiti dokumentai, parengti Sutarties Šalies ar jos darbuotojų ar kurie yra parengti remiantis anksčiau minėta informacija;</w:t>
      </w:r>
    </w:p>
    <w:p w14:paraId="1B1D5717" w14:textId="3359F583" w:rsidR="000A3C86" w:rsidRPr="00E26CCF" w:rsidRDefault="005948D7" w:rsidP="009D292B">
      <w:pPr>
        <w:spacing w:after="0" w:line="240" w:lineRule="auto"/>
        <w:ind w:firstLine="709"/>
        <w:jc w:val="both"/>
        <w:rPr>
          <w:noProof/>
          <w:lang w:val="lt-LT"/>
        </w:rPr>
      </w:pPr>
      <w:r w:rsidRPr="00E26CCF">
        <w:rPr>
          <w:noProof/>
          <w:lang w:val="lt-LT"/>
        </w:rPr>
        <w:t>4</w:t>
      </w:r>
      <w:r w:rsidR="0058795C">
        <w:rPr>
          <w:noProof/>
          <w:lang w:val="lt-LT"/>
        </w:rPr>
        <w:t>0</w:t>
      </w:r>
      <w:r w:rsidR="009D292B" w:rsidRPr="00E26CCF">
        <w:rPr>
          <w:noProof/>
          <w:lang w:val="lt-LT"/>
        </w:rPr>
        <w:t xml:space="preserve">.3. </w:t>
      </w:r>
      <w:r w:rsidR="000A3C86" w:rsidRPr="00E26CCF">
        <w:rPr>
          <w:noProof/>
          <w:lang w:val="lt-LT"/>
        </w:rPr>
        <w:t>kita informacija, kuri bent vienos iš Šalių laikoma konfidencialia ir neviešinama; tokiu atveju Šalis, atskleidžianti informaciją</w:t>
      </w:r>
      <w:r w:rsidR="0058795C">
        <w:rPr>
          <w:noProof/>
          <w:lang w:val="lt-LT"/>
        </w:rPr>
        <w:t xml:space="preserve"> kitai šios Sutarties Šaliai</w:t>
      </w:r>
      <w:r w:rsidR="000A3C86" w:rsidRPr="00E26CCF">
        <w:rPr>
          <w:noProof/>
          <w:lang w:val="lt-LT"/>
        </w:rPr>
        <w:t xml:space="preserve">, informuoja </w:t>
      </w:r>
      <w:r w:rsidR="0058795C">
        <w:rPr>
          <w:noProof/>
          <w:lang w:val="lt-LT"/>
        </w:rPr>
        <w:t>ją apie šios informacijos</w:t>
      </w:r>
      <w:r w:rsidR="000A3C86" w:rsidRPr="00E26CCF">
        <w:rPr>
          <w:noProof/>
          <w:lang w:val="lt-LT"/>
        </w:rPr>
        <w:t xml:space="preserve"> konfidencialum</w:t>
      </w:r>
      <w:r w:rsidR="0058795C">
        <w:rPr>
          <w:noProof/>
          <w:lang w:val="lt-LT"/>
        </w:rPr>
        <w:t>ą</w:t>
      </w:r>
      <w:r w:rsidR="000A3C86" w:rsidRPr="00E26CCF">
        <w:rPr>
          <w:noProof/>
          <w:lang w:val="lt-LT"/>
        </w:rPr>
        <w:t>.</w:t>
      </w:r>
    </w:p>
    <w:p w14:paraId="331CCDEC" w14:textId="10B4F064" w:rsidR="000A3C86" w:rsidRPr="00E26CCF" w:rsidRDefault="005948D7" w:rsidP="009D292B">
      <w:pPr>
        <w:spacing w:after="0" w:line="240" w:lineRule="auto"/>
        <w:ind w:firstLine="709"/>
        <w:jc w:val="both"/>
        <w:rPr>
          <w:noProof/>
          <w:lang w:val="lt-LT"/>
        </w:rPr>
      </w:pPr>
      <w:r w:rsidRPr="00E26CCF">
        <w:rPr>
          <w:noProof/>
          <w:lang w:val="lt-LT"/>
        </w:rPr>
        <w:t>4</w:t>
      </w:r>
      <w:r w:rsidR="0058795C">
        <w:rPr>
          <w:noProof/>
          <w:lang w:val="lt-LT"/>
        </w:rPr>
        <w:t>1</w:t>
      </w:r>
      <w:r w:rsidR="009D292B" w:rsidRPr="00E26CCF">
        <w:rPr>
          <w:noProof/>
          <w:lang w:val="lt-LT"/>
        </w:rPr>
        <w:t xml:space="preserve">. </w:t>
      </w:r>
      <w:r w:rsidR="000A3C86" w:rsidRPr="00E26CCF">
        <w:rPr>
          <w:noProof/>
          <w:lang w:val="lt-LT"/>
        </w:rPr>
        <w:t>Sutarties Šalys įsipareigoja:</w:t>
      </w:r>
    </w:p>
    <w:p w14:paraId="73149A51" w14:textId="5AF8B063" w:rsidR="000A3C86" w:rsidRPr="00E26CCF" w:rsidRDefault="005948D7" w:rsidP="009D292B">
      <w:pPr>
        <w:spacing w:after="0" w:line="240" w:lineRule="auto"/>
        <w:ind w:firstLine="709"/>
        <w:jc w:val="both"/>
        <w:rPr>
          <w:noProof/>
          <w:lang w:val="lt-LT"/>
        </w:rPr>
      </w:pPr>
      <w:r w:rsidRPr="00E26CCF">
        <w:rPr>
          <w:noProof/>
          <w:lang w:val="lt-LT"/>
        </w:rPr>
        <w:t>4</w:t>
      </w:r>
      <w:r w:rsidR="007E0DDC">
        <w:rPr>
          <w:noProof/>
          <w:lang w:val="lt-LT"/>
        </w:rPr>
        <w:t>1</w:t>
      </w:r>
      <w:r w:rsidR="009D292B" w:rsidRPr="00E26CCF">
        <w:rPr>
          <w:noProof/>
          <w:lang w:val="lt-LT"/>
        </w:rPr>
        <w:t xml:space="preserve">.1. </w:t>
      </w:r>
      <w:r w:rsidR="001D7914">
        <w:rPr>
          <w:noProof/>
          <w:lang w:val="lt-LT"/>
        </w:rPr>
        <w:t xml:space="preserve">laikytis konfidencialumo įsipareigojimų ir asmens duomenų apsaugos reikalvimų, </w:t>
      </w:r>
      <w:r w:rsidR="000A3C86" w:rsidRPr="00E26CCF">
        <w:rPr>
          <w:noProof/>
          <w:lang w:val="lt-LT"/>
        </w:rPr>
        <w:t>naudotis konfidencialia informacija tik Sutarties įsipareigojimų vykdymo tikslais</w:t>
      </w:r>
      <w:r w:rsidR="001D7914">
        <w:rPr>
          <w:noProof/>
          <w:lang w:val="lt-LT"/>
        </w:rPr>
        <w:t xml:space="preserve"> ir tiek, kiek būtina Šalių sutartiniams įsipareigojimams</w:t>
      </w:r>
      <w:r w:rsidR="000A3C86" w:rsidRPr="00E26CCF">
        <w:rPr>
          <w:noProof/>
          <w:lang w:val="lt-LT"/>
        </w:rPr>
        <w:t>;</w:t>
      </w:r>
    </w:p>
    <w:p w14:paraId="78710F7B" w14:textId="5D553C8E" w:rsidR="000A3C86" w:rsidRPr="00E26CCF" w:rsidRDefault="005948D7" w:rsidP="009D292B">
      <w:pPr>
        <w:spacing w:after="0" w:line="240" w:lineRule="auto"/>
        <w:ind w:firstLine="709"/>
        <w:jc w:val="both"/>
        <w:rPr>
          <w:noProof/>
          <w:lang w:val="lt-LT"/>
        </w:rPr>
      </w:pPr>
      <w:r w:rsidRPr="00E26CCF">
        <w:rPr>
          <w:noProof/>
          <w:lang w:val="lt-LT"/>
        </w:rPr>
        <w:t>4</w:t>
      </w:r>
      <w:r w:rsidR="007E0DDC">
        <w:rPr>
          <w:noProof/>
          <w:lang w:val="lt-LT"/>
        </w:rPr>
        <w:t>1</w:t>
      </w:r>
      <w:r w:rsidR="009D292B" w:rsidRPr="00E26CCF">
        <w:rPr>
          <w:noProof/>
          <w:lang w:val="lt-LT"/>
        </w:rPr>
        <w:t xml:space="preserve">.2. </w:t>
      </w:r>
      <w:r w:rsidR="000A3C86" w:rsidRPr="00E26CCF">
        <w:rPr>
          <w:noProof/>
          <w:lang w:val="lt-LT"/>
        </w:rPr>
        <w:t>neskleisti, negarsinti</w:t>
      </w:r>
      <w:r w:rsidR="001D7914">
        <w:rPr>
          <w:noProof/>
          <w:lang w:val="lt-LT"/>
        </w:rPr>
        <w:t>,</w:t>
      </w:r>
      <w:r w:rsidR="000A3C86" w:rsidRPr="00E26CCF">
        <w:rPr>
          <w:noProof/>
          <w:lang w:val="lt-LT"/>
        </w:rPr>
        <w:t xml:space="preserve"> neperduoti </w:t>
      </w:r>
      <w:r w:rsidR="001D7914">
        <w:rPr>
          <w:noProof/>
          <w:lang w:val="lt-LT"/>
        </w:rPr>
        <w:t xml:space="preserve">ar kitokiu būdu neperleisti </w:t>
      </w:r>
      <w:r w:rsidR="000A3C86" w:rsidRPr="00E26CCF">
        <w:rPr>
          <w:noProof/>
          <w:lang w:val="lt-LT"/>
        </w:rPr>
        <w:t>tretiesiems asmenims bei nenaudoti trečiųjų fizinių ar juridinių asmenų interesams konfidencialios informacijos, kuri bet kokia forma Sutarties įsipareigojimų tikslais buvo gauta iš Šalies, Sutarties galiojimo laikotarpiu ir po Sutarties įvykdymo ar jos nutraukimo be išankstinio rašytinio kitos Šalies sutikimo, jeigu Lietuvos Respublikos įstatymai bei kiti teisės aktai nenustato kitaip;</w:t>
      </w:r>
    </w:p>
    <w:p w14:paraId="246BDDD7" w14:textId="390BA979" w:rsidR="000A3C86" w:rsidRPr="00E26CCF" w:rsidRDefault="005948D7" w:rsidP="009D292B">
      <w:pPr>
        <w:spacing w:after="0" w:line="240" w:lineRule="auto"/>
        <w:ind w:firstLine="709"/>
        <w:jc w:val="both"/>
        <w:rPr>
          <w:noProof/>
          <w:lang w:val="lt-LT"/>
        </w:rPr>
      </w:pPr>
      <w:r w:rsidRPr="00E26CCF">
        <w:rPr>
          <w:noProof/>
          <w:lang w:val="lt-LT"/>
        </w:rPr>
        <w:t>4</w:t>
      </w:r>
      <w:r w:rsidR="007E0DDC">
        <w:rPr>
          <w:noProof/>
          <w:lang w:val="lt-LT"/>
        </w:rPr>
        <w:t>1</w:t>
      </w:r>
      <w:r w:rsidR="009D292B" w:rsidRPr="00E26CCF">
        <w:rPr>
          <w:noProof/>
          <w:lang w:val="lt-LT"/>
        </w:rPr>
        <w:t xml:space="preserve">.3. </w:t>
      </w:r>
      <w:r w:rsidR="000A3C86" w:rsidRPr="00E26CCF">
        <w:rPr>
          <w:noProof/>
          <w:lang w:val="lt-LT"/>
        </w:rPr>
        <w:t>užtikrinti konfidencialios informacijos apsaugą, t. y. užkirsti galimybę tretiesiems asmenims sužinoti tokią informaciją;</w:t>
      </w:r>
    </w:p>
    <w:p w14:paraId="592A5A32" w14:textId="7A07A127" w:rsidR="000A3C86" w:rsidRPr="00E26CCF" w:rsidRDefault="005948D7" w:rsidP="009D292B">
      <w:pPr>
        <w:spacing w:after="0" w:line="240" w:lineRule="auto"/>
        <w:ind w:firstLine="709"/>
        <w:jc w:val="both"/>
        <w:rPr>
          <w:noProof/>
          <w:lang w:val="lt-LT"/>
        </w:rPr>
      </w:pPr>
      <w:r w:rsidRPr="00E26CCF">
        <w:rPr>
          <w:noProof/>
          <w:lang w:val="lt-LT"/>
        </w:rPr>
        <w:t>4</w:t>
      </w:r>
      <w:r w:rsidR="007E0DDC">
        <w:rPr>
          <w:noProof/>
          <w:lang w:val="lt-LT"/>
        </w:rPr>
        <w:t>1</w:t>
      </w:r>
      <w:r w:rsidR="009D292B" w:rsidRPr="00E26CCF">
        <w:rPr>
          <w:noProof/>
          <w:lang w:val="lt-LT"/>
        </w:rPr>
        <w:t xml:space="preserve">.4. </w:t>
      </w:r>
      <w:r w:rsidR="000A3C86" w:rsidRPr="00E26CCF">
        <w:rPr>
          <w:noProof/>
          <w:lang w:val="lt-LT"/>
        </w:rPr>
        <w:t xml:space="preserve">visais atvejais pranešti kitai Šaliai apie nesankcionuotą konfidencialios informacijos atskleidimą, informacijos saugumo įvykius ir silpnąsias vietas; taip pat kitą Šalį nedelsdamos informuoti apie nurodytų </w:t>
      </w:r>
      <w:r w:rsidR="007E0DDC">
        <w:rPr>
          <w:noProof/>
          <w:lang w:val="lt-LT"/>
        </w:rPr>
        <w:t>aplinkybių</w:t>
      </w:r>
      <w:r w:rsidR="000A3C86" w:rsidRPr="00E26CCF">
        <w:rPr>
          <w:noProof/>
          <w:lang w:val="lt-LT"/>
        </w:rPr>
        <w:t xml:space="preserve"> pašalinimą;</w:t>
      </w:r>
    </w:p>
    <w:p w14:paraId="48D308E1" w14:textId="14FEA9EF" w:rsidR="000A3C86" w:rsidRPr="00E26CCF" w:rsidRDefault="005948D7" w:rsidP="009D292B">
      <w:pPr>
        <w:spacing w:after="0" w:line="240" w:lineRule="auto"/>
        <w:ind w:firstLine="709"/>
        <w:jc w:val="both"/>
        <w:rPr>
          <w:noProof/>
          <w:lang w:val="lt-LT"/>
        </w:rPr>
      </w:pPr>
      <w:r w:rsidRPr="00E26CCF">
        <w:rPr>
          <w:noProof/>
          <w:lang w:val="lt-LT"/>
        </w:rPr>
        <w:t>4</w:t>
      </w:r>
      <w:r w:rsidR="007E0DDC">
        <w:rPr>
          <w:noProof/>
          <w:lang w:val="lt-LT"/>
        </w:rPr>
        <w:t>1</w:t>
      </w:r>
      <w:r w:rsidR="009D292B" w:rsidRPr="00E26CCF">
        <w:rPr>
          <w:noProof/>
          <w:lang w:val="lt-LT"/>
        </w:rPr>
        <w:t xml:space="preserve">.5. </w:t>
      </w:r>
      <w:r w:rsidR="000A3C86" w:rsidRPr="00E26CCF">
        <w:rPr>
          <w:noProof/>
          <w:lang w:val="lt-LT"/>
        </w:rPr>
        <w:t>laikytis šių darbo su konfidencialia informacija nuostatų ir principų:</w:t>
      </w:r>
    </w:p>
    <w:p w14:paraId="63087BF9" w14:textId="661E702F" w:rsidR="000A3C86" w:rsidRPr="00E26CCF" w:rsidRDefault="005948D7" w:rsidP="009D292B">
      <w:pPr>
        <w:spacing w:after="0" w:line="240" w:lineRule="auto"/>
        <w:ind w:firstLine="709"/>
        <w:jc w:val="both"/>
        <w:rPr>
          <w:noProof/>
          <w:lang w:val="lt-LT"/>
        </w:rPr>
      </w:pPr>
      <w:r w:rsidRPr="00E26CCF">
        <w:rPr>
          <w:noProof/>
          <w:lang w:val="lt-LT"/>
        </w:rPr>
        <w:t>4</w:t>
      </w:r>
      <w:r w:rsidR="007E0DDC">
        <w:rPr>
          <w:noProof/>
          <w:lang w:val="lt-LT"/>
        </w:rPr>
        <w:t>1</w:t>
      </w:r>
      <w:r w:rsidR="009D292B" w:rsidRPr="00E26CCF">
        <w:rPr>
          <w:noProof/>
          <w:lang w:val="lt-LT"/>
        </w:rPr>
        <w:t xml:space="preserve">.6. </w:t>
      </w:r>
      <w:r w:rsidR="000A3C86" w:rsidRPr="00E26CCF">
        <w:rPr>
          <w:noProof/>
          <w:lang w:val="lt-LT"/>
        </w:rPr>
        <w:t>informacijos konfidencialumo – konfidencialios informacijos apsaugos nuo nesankcionuoto paskelbimo;</w:t>
      </w:r>
    </w:p>
    <w:p w14:paraId="5788F04C" w14:textId="10AEA990" w:rsidR="000A3C86" w:rsidRPr="00E26CCF" w:rsidRDefault="005948D7" w:rsidP="009D292B">
      <w:pPr>
        <w:spacing w:after="0" w:line="240" w:lineRule="auto"/>
        <w:ind w:firstLine="709"/>
        <w:jc w:val="both"/>
        <w:rPr>
          <w:noProof/>
          <w:lang w:val="lt-LT"/>
        </w:rPr>
      </w:pPr>
      <w:r w:rsidRPr="00E26CCF">
        <w:rPr>
          <w:noProof/>
          <w:lang w:val="lt-LT"/>
        </w:rPr>
        <w:t>4</w:t>
      </w:r>
      <w:r w:rsidR="007E0DDC">
        <w:rPr>
          <w:noProof/>
          <w:lang w:val="lt-LT"/>
        </w:rPr>
        <w:t>1</w:t>
      </w:r>
      <w:r w:rsidR="009D292B" w:rsidRPr="00E26CCF">
        <w:rPr>
          <w:noProof/>
          <w:lang w:val="lt-LT"/>
        </w:rPr>
        <w:t xml:space="preserve">.7. </w:t>
      </w:r>
      <w:r w:rsidR="000A3C86" w:rsidRPr="00E26CCF">
        <w:rPr>
          <w:noProof/>
          <w:lang w:val="lt-LT"/>
        </w:rPr>
        <w:t>vientisumo – konfidencialios informacijos apsaugos nuo nesankcionuoto ar atsitiktinio pakeitimo;</w:t>
      </w:r>
    </w:p>
    <w:p w14:paraId="3B778294" w14:textId="4C67EC5E" w:rsidR="000A3C86" w:rsidRPr="00E26CCF" w:rsidRDefault="005948D7" w:rsidP="009D292B">
      <w:pPr>
        <w:spacing w:after="0" w:line="240" w:lineRule="auto"/>
        <w:ind w:firstLine="709"/>
        <w:jc w:val="both"/>
        <w:rPr>
          <w:noProof/>
          <w:lang w:val="lt-LT"/>
        </w:rPr>
      </w:pPr>
      <w:r w:rsidRPr="00E26CCF">
        <w:rPr>
          <w:noProof/>
          <w:lang w:val="lt-LT"/>
        </w:rPr>
        <w:t>4</w:t>
      </w:r>
      <w:r w:rsidR="007E0DDC">
        <w:rPr>
          <w:noProof/>
          <w:lang w:val="lt-LT"/>
        </w:rPr>
        <w:t>1</w:t>
      </w:r>
      <w:r w:rsidR="009D292B" w:rsidRPr="00E26CCF">
        <w:rPr>
          <w:noProof/>
          <w:lang w:val="lt-LT"/>
        </w:rPr>
        <w:t xml:space="preserve">.8. </w:t>
      </w:r>
      <w:r w:rsidR="000A3C86" w:rsidRPr="00E26CCF">
        <w:rPr>
          <w:noProof/>
          <w:lang w:val="lt-LT"/>
        </w:rPr>
        <w:t xml:space="preserve">prieinamumo – užtikrinimo, kad konfidenciali informacija yra prieinama </w:t>
      </w:r>
      <w:r w:rsidR="007C3962">
        <w:rPr>
          <w:noProof/>
          <w:lang w:val="lt-LT"/>
        </w:rPr>
        <w:t>teisėtiems</w:t>
      </w:r>
      <w:r w:rsidR="000A3C86" w:rsidRPr="00E26CCF">
        <w:rPr>
          <w:noProof/>
          <w:lang w:val="lt-LT"/>
        </w:rPr>
        <w:t xml:space="preserve"> naudotojams, t. y. asmenims, kurie </w:t>
      </w:r>
      <w:r w:rsidR="00A2157B" w:rsidRPr="00E26CCF">
        <w:rPr>
          <w:noProof/>
          <w:lang w:val="lt-LT"/>
        </w:rPr>
        <w:t>Rangovo</w:t>
      </w:r>
      <w:r w:rsidR="000A3C86" w:rsidRPr="00E26CCF">
        <w:rPr>
          <w:noProof/>
          <w:lang w:val="lt-LT"/>
        </w:rPr>
        <w:t xml:space="preserve"> paskirti atsakingais už duomenų / asmens duomenų gavimą pagal Sutartį, ir tik tada, kai ji (konfidenciali informacija) reikalinga siekiant tinkamai vykdyti Sutarties sąlygas.</w:t>
      </w:r>
    </w:p>
    <w:p w14:paraId="13C50856" w14:textId="11302B67" w:rsidR="000A3C86" w:rsidRPr="00E26CCF" w:rsidRDefault="005948D7" w:rsidP="009D292B">
      <w:pPr>
        <w:spacing w:after="0" w:line="240" w:lineRule="auto"/>
        <w:ind w:firstLine="709"/>
        <w:jc w:val="both"/>
        <w:rPr>
          <w:noProof/>
          <w:lang w:val="lt-LT"/>
        </w:rPr>
      </w:pPr>
      <w:r w:rsidRPr="00E26CCF">
        <w:rPr>
          <w:noProof/>
          <w:lang w:val="lt-LT"/>
        </w:rPr>
        <w:t>4</w:t>
      </w:r>
      <w:r w:rsidR="007E0DDC">
        <w:rPr>
          <w:noProof/>
          <w:lang w:val="lt-LT"/>
        </w:rPr>
        <w:t>2</w:t>
      </w:r>
      <w:r w:rsidR="009D292B" w:rsidRPr="00E26CCF">
        <w:rPr>
          <w:noProof/>
          <w:lang w:val="lt-LT"/>
        </w:rPr>
        <w:t xml:space="preserve">. </w:t>
      </w:r>
      <w:r w:rsidR="000A3C86" w:rsidRPr="00E26CCF">
        <w:rPr>
          <w:noProof/>
          <w:lang w:val="lt-LT"/>
        </w:rPr>
        <w:t>Pasibaigus Sutarties galiojimui / nutraukus Sutartį, Šalys nedelsdamos privalo:</w:t>
      </w:r>
    </w:p>
    <w:p w14:paraId="08DD901B" w14:textId="5CEE75EB" w:rsidR="000A3C86" w:rsidRPr="00E26CCF" w:rsidRDefault="005948D7" w:rsidP="009D292B">
      <w:pPr>
        <w:spacing w:after="0" w:line="240" w:lineRule="auto"/>
        <w:ind w:firstLine="709"/>
        <w:jc w:val="both"/>
        <w:rPr>
          <w:noProof/>
          <w:lang w:val="lt-LT"/>
        </w:rPr>
      </w:pPr>
      <w:r w:rsidRPr="00E26CCF">
        <w:rPr>
          <w:noProof/>
          <w:lang w:val="lt-LT"/>
        </w:rPr>
        <w:t>4</w:t>
      </w:r>
      <w:r w:rsidR="007E0DDC">
        <w:rPr>
          <w:noProof/>
          <w:lang w:val="lt-LT"/>
        </w:rPr>
        <w:t>2</w:t>
      </w:r>
      <w:r w:rsidR="009D292B" w:rsidRPr="00E26CCF">
        <w:rPr>
          <w:noProof/>
          <w:lang w:val="lt-LT"/>
        </w:rPr>
        <w:t xml:space="preserve">.1. </w:t>
      </w:r>
      <w:r w:rsidR="000A3C86" w:rsidRPr="00E26CCF">
        <w:rPr>
          <w:noProof/>
          <w:lang w:val="lt-LT"/>
        </w:rPr>
        <w:t>grąžinti konfidencialią informaciją ją suteikusiai Šaliai arba sunaikinti pateiktą konfidencialią informaciją;</w:t>
      </w:r>
    </w:p>
    <w:p w14:paraId="36EE0C83" w14:textId="30EE96A2" w:rsidR="000A3C86" w:rsidRPr="00E26CCF" w:rsidRDefault="005948D7" w:rsidP="009D292B">
      <w:pPr>
        <w:spacing w:after="0" w:line="240" w:lineRule="auto"/>
        <w:ind w:firstLine="709"/>
        <w:jc w:val="both"/>
        <w:rPr>
          <w:noProof/>
          <w:lang w:val="lt-LT"/>
        </w:rPr>
      </w:pPr>
      <w:r w:rsidRPr="00E26CCF">
        <w:rPr>
          <w:noProof/>
          <w:lang w:val="lt-LT"/>
        </w:rPr>
        <w:t>4</w:t>
      </w:r>
      <w:r w:rsidR="007E0DDC">
        <w:rPr>
          <w:noProof/>
          <w:lang w:val="lt-LT"/>
        </w:rPr>
        <w:t>2</w:t>
      </w:r>
      <w:r w:rsidR="009D292B" w:rsidRPr="00E26CCF">
        <w:rPr>
          <w:noProof/>
          <w:lang w:val="lt-LT"/>
        </w:rPr>
        <w:t xml:space="preserve">.2. </w:t>
      </w:r>
      <w:r w:rsidR="000A3C86" w:rsidRPr="00E26CCF">
        <w:rPr>
          <w:noProof/>
          <w:lang w:val="lt-LT"/>
        </w:rPr>
        <w:t>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6562D9F9" w14:textId="32429BEB" w:rsidR="000A3C86" w:rsidRPr="00E26CCF" w:rsidRDefault="005948D7" w:rsidP="009D292B">
      <w:pPr>
        <w:spacing w:after="0" w:line="240" w:lineRule="auto"/>
        <w:ind w:firstLine="709"/>
        <w:jc w:val="both"/>
        <w:rPr>
          <w:noProof/>
          <w:lang w:val="lt-LT"/>
        </w:rPr>
      </w:pPr>
      <w:r w:rsidRPr="00E26CCF">
        <w:rPr>
          <w:noProof/>
          <w:lang w:val="lt-LT"/>
        </w:rPr>
        <w:t>4</w:t>
      </w:r>
      <w:r w:rsidR="007E0DDC">
        <w:rPr>
          <w:noProof/>
          <w:lang w:val="lt-LT"/>
        </w:rPr>
        <w:t>2</w:t>
      </w:r>
      <w:r w:rsidR="009D292B" w:rsidRPr="00E26CCF">
        <w:rPr>
          <w:noProof/>
          <w:lang w:val="lt-LT"/>
        </w:rPr>
        <w:t xml:space="preserve">.3. </w:t>
      </w:r>
      <w:r w:rsidR="000A3C86" w:rsidRPr="00E26CCF">
        <w:rPr>
          <w:noProof/>
          <w:lang w:val="lt-LT"/>
        </w:rPr>
        <w:t>patvirtinti kitai Šaliai šiame punkte nustatytų įsipareigojimų įvykdymą raštu.</w:t>
      </w:r>
    </w:p>
    <w:p w14:paraId="6FE7F885" w14:textId="2CB37E64" w:rsidR="000A3C86" w:rsidRDefault="005948D7" w:rsidP="009D292B">
      <w:pPr>
        <w:spacing w:after="0" w:line="240" w:lineRule="auto"/>
        <w:ind w:firstLine="709"/>
        <w:jc w:val="both"/>
        <w:rPr>
          <w:noProof/>
          <w:lang w:val="lt-LT"/>
        </w:rPr>
      </w:pPr>
      <w:r w:rsidRPr="00E26CCF">
        <w:rPr>
          <w:noProof/>
          <w:lang w:val="lt-LT"/>
        </w:rPr>
        <w:t>4</w:t>
      </w:r>
      <w:r w:rsidR="007E0DDC">
        <w:rPr>
          <w:noProof/>
          <w:lang w:val="lt-LT"/>
        </w:rPr>
        <w:t>3</w:t>
      </w:r>
      <w:r w:rsidR="009D292B" w:rsidRPr="00E26CCF">
        <w:rPr>
          <w:noProof/>
          <w:lang w:val="lt-LT"/>
        </w:rPr>
        <w:t xml:space="preserve">. </w:t>
      </w:r>
      <w:r w:rsidR="000A3C86" w:rsidRPr="00E26CCF">
        <w:rPr>
          <w:noProof/>
          <w:lang w:val="lt-LT"/>
        </w:rPr>
        <w:t>Šalys turi teisę atskleisti konfidencialią informaciją ar jos dalis tik tiems savo darbuotojams, kurie yra susipažinę su konfidencialios informacijos reikalavimais, nustatytais Sutartyje ir teisės aktuose</w:t>
      </w:r>
      <w:r w:rsidR="000A3C86" w:rsidRPr="007C3962">
        <w:rPr>
          <w:noProof/>
          <w:lang w:val="lt-LT"/>
        </w:rPr>
        <w:t>.</w:t>
      </w:r>
      <w:r w:rsidR="000A3C86" w:rsidRPr="00E26CCF">
        <w:rPr>
          <w:noProof/>
          <w:lang w:val="lt-LT"/>
        </w:rPr>
        <w:t xml:space="preserve"> </w:t>
      </w:r>
    </w:p>
    <w:p w14:paraId="7D5D8B04" w14:textId="509EAB52" w:rsidR="007C3962" w:rsidRPr="00E26CCF" w:rsidRDefault="007C3962" w:rsidP="007326BC">
      <w:pPr>
        <w:spacing w:after="0" w:line="240" w:lineRule="auto"/>
        <w:ind w:firstLine="720"/>
        <w:jc w:val="both"/>
        <w:rPr>
          <w:noProof/>
          <w:lang w:val="lt-LT"/>
        </w:rPr>
      </w:pPr>
      <w:r>
        <w:rPr>
          <w:noProof/>
          <w:lang w:val="lt-LT"/>
        </w:rPr>
        <w:t>44. Rangovas</w:t>
      </w:r>
      <w:r w:rsidRPr="007C3962">
        <w:rPr>
          <w:spacing w:val="-4"/>
        </w:rPr>
        <w:t xml:space="preserve"> </w:t>
      </w:r>
      <w:proofErr w:type="spellStart"/>
      <w:r w:rsidRPr="004155D8">
        <w:rPr>
          <w:spacing w:val="-4"/>
        </w:rPr>
        <w:t>turi</w:t>
      </w:r>
      <w:proofErr w:type="spellEnd"/>
      <w:r w:rsidRPr="004155D8">
        <w:rPr>
          <w:spacing w:val="-4"/>
        </w:rPr>
        <w:t xml:space="preserve"> </w:t>
      </w:r>
      <w:proofErr w:type="spellStart"/>
      <w:r w:rsidRPr="004155D8">
        <w:rPr>
          <w:spacing w:val="-4"/>
        </w:rPr>
        <w:t>užtikrinti</w:t>
      </w:r>
      <w:proofErr w:type="spellEnd"/>
      <w:r w:rsidRPr="004155D8">
        <w:rPr>
          <w:spacing w:val="-4"/>
        </w:rPr>
        <w:t xml:space="preserve"> </w:t>
      </w:r>
      <w:proofErr w:type="spellStart"/>
      <w:r w:rsidRPr="004155D8">
        <w:rPr>
          <w:spacing w:val="-4"/>
        </w:rPr>
        <w:t>ir</w:t>
      </w:r>
      <w:proofErr w:type="spellEnd"/>
      <w:r w:rsidRPr="004155D8">
        <w:rPr>
          <w:spacing w:val="-4"/>
        </w:rPr>
        <w:t xml:space="preserve"> </w:t>
      </w:r>
      <w:proofErr w:type="spellStart"/>
      <w:r w:rsidRPr="004155D8">
        <w:rPr>
          <w:spacing w:val="-4"/>
        </w:rPr>
        <w:t>garantuoti</w:t>
      </w:r>
      <w:proofErr w:type="spellEnd"/>
      <w:r w:rsidRPr="004155D8">
        <w:rPr>
          <w:spacing w:val="-4"/>
        </w:rPr>
        <w:t xml:space="preserve">, </w:t>
      </w:r>
      <w:proofErr w:type="spellStart"/>
      <w:r w:rsidRPr="004155D8">
        <w:rPr>
          <w:spacing w:val="-4"/>
        </w:rPr>
        <w:t>kad</w:t>
      </w:r>
      <w:proofErr w:type="spellEnd"/>
      <w:r w:rsidRPr="004155D8">
        <w:rPr>
          <w:spacing w:val="-4"/>
        </w:rPr>
        <w:t xml:space="preserve"> jo </w:t>
      </w:r>
      <w:proofErr w:type="spellStart"/>
      <w:r w:rsidRPr="004155D8">
        <w:rPr>
          <w:spacing w:val="-4"/>
        </w:rPr>
        <w:t>darbuotojai</w:t>
      </w:r>
      <w:proofErr w:type="spellEnd"/>
      <w:r w:rsidRPr="004155D8">
        <w:rPr>
          <w:spacing w:val="-4"/>
        </w:rPr>
        <w:t xml:space="preserve">, </w:t>
      </w:r>
      <w:proofErr w:type="spellStart"/>
      <w:r w:rsidRPr="004155D8">
        <w:rPr>
          <w:spacing w:val="-4"/>
        </w:rPr>
        <w:t>kurie</w:t>
      </w:r>
      <w:proofErr w:type="spellEnd"/>
      <w:r w:rsidRPr="004155D8">
        <w:rPr>
          <w:spacing w:val="-4"/>
        </w:rPr>
        <w:t xml:space="preserve"> </w:t>
      </w:r>
      <w:proofErr w:type="spellStart"/>
      <w:r>
        <w:rPr>
          <w:spacing w:val="-4"/>
        </w:rPr>
        <w:t>vykdys</w:t>
      </w:r>
      <w:proofErr w:type="spellEnd"/>
      <w:r>
        <w:rPr>
          <w:spacing w:val="-4"/>
        </w:rPr>
        <w:t xml:space="preserve"> Sutartį</w:t>
      </w:r>
      <w:r w:rsidRPr="004155D8">
        <w:rPr>
          <w:spacing w:val="-4"/>
        </w:rPr>
        <w:t xml:space="preserve">, </w:t>
      </w:r>
      <w:proofErr w:type="spellStart"/>
      <w:r w:rsidRPr="004155D8">
        <w:rPr>
          <w:spacing w:val="-4"/>
        </w:rPr>
        <w:t>saugos</w:t>
      </w:r>
      <w:proofErr w:type="spellEnd"/>
      <w:r w:rsidRPr="004155D8">
        <w:rPr>
          <w:spacing w:val="-4"/>
        </w:rPr>
        <w:t xml:space="preserve"> </w:t>
      </w:r>
      <w:proofErr w:type="spellStart"/>
      <w:r w:rsidRPr="004155D8">
        <w:rPr>
          <w:spacing w:val="-4"/>
        </w:rPr>
        <w:t>paslaptyje</w:t>
      </w:r>
      <w:proofErr w:type="spellEnd"/>
      <w:r w:rsidRPr="004155D8">
        <w:rPr>
          <w:spacing w:val="-4"/>
        </w:rPr>
        <w:t xml:space="preserve"> </w:t>
      </w:r>
      <w:proofErr w:type="spellStart"/>
      <w:r w:rsidRPr="004155D8">
        <w:rPr>
          <w:spacing w:val="-4"/>
        </w:rPr>
        <w:t>gautą</w:t>
      </w:r>
      <w:proofErr w:type="spellEnd"/>
      <w:r w:rsidRPr="004155D8">
        <w:rPr>
          <w:spacing w:val="-4"/>
        </w:rPr>
        <w:t xml:space="preserve"> </w:t>
      </w:r>
      <w:proofErr w:type="spellStart"/>
      <w:r w:rsidRPr="004155D8">
        <w:rPr>
          <w:spacing w:val="-4"/>
        </w:rPr>
        <w:t>informaciją</w:t>
      </w:r>
      <w:proofErr w:type="spellEnd"/>
      <w:r w:rsidRPr="004155D8">
        <w:rPr>
          <w:spacing w:val="-4"/>
        </w:rPr>
        <w:t xml:space="preserve"> </w:t>
      </w:r>
      <w:proofErr w:type="spellStart"/>
      <w:r w:rsidRPr="004155D8">
        <w:rPr>
          <w:spacing w:val="-4"/>
        </w:rPr>
        <w:t>tiek</w:t>
      </w:r>
      <w:proofErr w:type="spellEnd"/>
      <w:r w:rsidRPr="004155D8">
        <w:rPr>
          <w:spacing w:val="-4"/>
        </w:rPr>
        <w:t xml:space="preserve"> </w:t>
      </w:r>
      <w:proofErr w:type="spellStart"/>
      <w:r>
        <w:rPr>
          <w:spacing w:val="-4"/>
        </w:rPr>
        <w:t>Darbų</w:t>
      </w:r>
      <w:proofErr w:type="spellEnd"/>
      <w:r>
        <w:rPr>
          <w:spacing w:val="-4"/>
        </w:rPr>
        <w:t xml:space="preserve"> </w:t>
      </w:r>
      <w:proofErr w:type="spellStart"/>
      <w:r>
        <w:rPr>
          <w:spacing w:val="-4"/>
        </w:rPr>
        <w:t>atlikimo</w:t>
      </w:r>
      <w:proofErr w:type="spellEnd"/>
      <w:r w:rsidRPr="004155D8">
        <w:rPr>
          <w:spacing w:val="-4"/>
        </w:rPr>
        <w:t xml:space="preserve"> </w:t>
      </w:r>
      <w:proofErr w:type="spellStart"/>
      <w:r w:rsidRPr="004155D8">
        <w:rPr>
          <w:spacing w:val="-4"/>
        </w:rPr>
        <w:t>metu</w:t>
      </w:r>
      <w:proofErr w:type="spellEnd"/>
      <w:r w:rsidRPr="004155D8">
        <w:rPr>
          <w:spacing w:val="-4"/>
        </w:rPr>
        <w:t xml:space="preserve">, </w:t>
      </w:r>
      <w:proofErr w:type="spellStart"/>
      <w:r w:rsidRPr="004155D8">
        <w:rPr>
          <w:spacing w:val="-4"/>
        </w:rPr>
        <w:t>tiek</w:t>
      </w:r>
      <w:proofErr w:type="spellEnd"/>
      <w:r w:rsidRPr="004155D8">
        <w:rPr>
          <w:spacing w:val="-4"/>
        </w:rPr>
        <w:t xml:space="preserve"> </w:t>
      </w:r>
      <w:proofErr w:type="spellStart"/>
      <w:r w:rsidRPr="004155D8">
        <w:rPr>
          <w:spacing w:val="-4"/>
        </w:rPr>
        <w:t>pasibaigus</w:t>
      </w:r>
      <w:proofErr w:type="spellEnd"/>
      <w:r w:rsidRPr="004155D8">
        <w:rPr>
          <w:spacing w:val="-4"/>
        </w:rPr>
        <w:t xml:space="preserve"> </w:t>
      </w:r>
      <w:proofErr w:type="spellStart"/>
      <w:r w:rsidRPr="004155D8">
        <w:rPr>
          <w:spacing w:val="-4"/>
        </w:rPr>
        <w:t>Sutarčiai</w:t>
      </w:r>
      <w:proofErr w:type="spellEnd"/>
      <w:r w:rsidRPr="004155D8">
        <w:rPr>
          <w:spacing w:val="-4"/>
        </w:rPr>
        <w:t xml:space="preserve">, </w:t>
      </w:r>
      <w:proofErr w:type="spellStart"/>
      <w:r w:rsidRPr="004155D8">
        <w:rPr>
          <w:spacing w:val="-4"/>
        </w:rPr>
        <w:t>tiek</w:t>
      </w:r>
      <w:proofErr w:type="spellEnd"/>
      <w:r w:rsidRPr="004155D8">
        <w:rPr>
          <w:spacing w:val="-4"/>
        </w:rPr>
        <w:t xml:space="preserve"> </w:t>
      </w:r>
      <w:proofErr w:type="spellStart"/>
      <w:r w:rsidRPr="004155D8">
        <w:rPr>
          <w:spacing w:val="-4"/>
        </w:rPr>
        <w:t>pasibaigus</w:t>
      </w:r>
      <w:proofErr w:type="spellEnd"/>
      <w:r w:rsidRPr="004155D8">
        <w:rPr>
          <w:spacing w:val="-4"/>
        </w:rPr>
        <w:t xml:space="preserve"> jo </w:t>
      </w:r>
      <w:proofErr w:type="spellStart"/>
      <w:r w:rsidRPr="004155D8">
        <w:rPr>
          <w:spacing w:val="-4"/>
        </w:rPr>
        <w:t>darbuotojų</w:t>
      </w:r>
      <w:proofErr w:type="spellEnd"/>
      <w:r w:rsidRPr="004155D8">
        <w:rPr>
          <w:spacing w:val="-4"/>
        </w:rPr>
        <w:t xml:space="preserve"> </w:t>
      </w:r>
      <w:proofErr w:type="spellStart"/>
      <w:r w:rsidRPr="004155D8">
        <w:rPr>
          <w:spacing w:val="-4"/>
        </w:rPr>
        <w:t>darbo</w:t>
      </w:r>
      <w:proofErr w:type="spellEnd"/>
      <w:r w:rsidRPr="004155D8">
        <w:rPr>
          <w:spacing w:val="-4"/>
        </w:rPr>
        <w:t xml:space="preserve"> </w:t>
      </w:r>
      <w:proofErr w:type="spellStart"/>
      <w:r w:rsidRPr="004155D8">
        <w:rPr>
          <w:spacing w:val="-4"/>
        </w:rPr>
        <w:t>ar</w:t>
      </w:r>
      <w:proofErr w:type="spellEnd"/>
      <w:r w:rsidRPr="004155D8">
        <w:rPr>
          <w:spacing w:val="-4"/>
        </w:rPr>
        <w:t xml:space="preserve"> </w:t>
      </w:r>
      <w:proofErr w:type="spellStart"/>
      <w:r w:rsidRPr="004155D8">
        <w:rPr>
          <w:spacing w:val="-4"/>
        </w:rPr>
        <w:t>kitokiems</w:t>
      </w:r>
      <w:proofErr w:type="spellEnd"/>
      <w:r w:rsidRPr="004155D8">
        <w:rPr>
          <w:spacing w:val="-4"/>
        </w:rPr>
        <w:t xml:space="preserve"> </w:t>
      </w:r>
      <w:proofErr w:type="spellStart"/>
      <w:r w:rsidRPr="004155D8">
        <w:rPr>
          <w:spacing w:val="-4"/>
        </w:rPr>
        <w:t>santykiams</w:t>
      </w:r>
      <w:proofErr w:type="spellEnd"/>
      <w:r w:rsidRPr="004155D8">
        <w:rPr>
          <w:spacing w:val="-4"/>
        </w:rPr>
        <w:t xml:space="preserve"> </w:t>
      </w:r>
      <w:proofErr w:type="spellStart"/>
      <w:r w:rsidRPr="004155D8">
        <w:rPr>
          <w:spacing w:val="-4"/>
        </w:rPr>
        <w:t>su</w:t>
      </w:r>
      <w:proofErr w:type="spellEnd"/>
      <w:r w:rsidRPr="004155D8">
        <w:rPr>
          <w:spacing w:val="-4"/>
        </w:rPr>
        <w:t xml:space="preserve"> </w:t>
      </w:r>
      <w:proofErr w:type="spellStart"/>
      <w:r>
        <w:rPr>
          <w:spacing w:val="-4"/>
        </w:rPr>
        <w:t>Rangovu</w:t>
      </w:r>
      <w:proofErr w:type="spellEnd"/>
      <w:r w:rsidRPr="004155D8">
        <w:rPr>
          <w:spacing w:val="-4"/>
        </w:rPr>
        <w:t>.</w:t>
      </w:r>
    </w:p>
    <w:p w14:paraId="00D00C34" w14:textId="66D41C0C" w:rsidR="000A3C86" w:rsidRPr="00E26CCF" w:rsidRDefault="005948D7" w:rsidP="007326BC">
      <w:pPr>
        <w:spacing w:after="0" w:line="240" w:lineRule="auto"/>
        <w:ind w:firstLine="720"/>
        <w:jc w:val="both"/>
        <w:rPr>
          <w:noProof/>
          <w:lang w:val="lt-LT"/>
        </w:rPr>
      </w:pPr>
      <w:r w:rsidRPr="00E26CCF">
        <w:rPr>
          <w:noProof/>
          <w:lang w:val="lt-LT"/>
        </w:rPr>
        <w:t>4</w:t>
      </w:r>
      <w:r w:rsidR="007C3962">
        <w:rPr>
          <w:noProof/>
          <w:lang w:val="lt-LT"/>
        </w:rPr>
        <w:t>5</w:t>
      </w:r>
      <w:r w:rsidR="009D292B" w:rsidRPr="00E26CCF">
        <w:rPr>
          <w:noProof/>
          <w:lang w:val="lt-LT"/>
        </w:rPr>
        <w:t xml:space="preserve">. </w:t>
      </w:r>
      <w:r w:rsidR="000A3C86" w:rsidRPr="00E26CCF">
        <w:rPr>
          <w:noProof/>
          <w:lang w:val="lt-LT"/>
        </w:rPr>
        <w:t>Jei konfidenciali informacija teikiama elektroniniu paštu, ji turi būti suarchyvuota zip formatu, apsaugota slaptažodžiu, kurį Šalys suderina telefonu ar kita forma.</w:t>
      </w:r>
    </w:p>
    <w:p w14:paraId="4870D067" w14:textId="77777777" w:rsidR="00AA22FE" w:rsidRPr="00E26CCF" w:rsidRDefault="00AA22FE" w:rsidP="000A699B">
      <w:pPr>
        <w:keepNext/>
        <w:widowControl w:val="0"/>
        <w:autoSpaceDE w:val="0"/>
        <w:autoSpaceDN w:val="0"/>
        <w:adjustRightInd w:val="0"/>
        <w:spacing w:after="0" w:line="240" w:lineRule="auto"/>
        <w:jc w:val="both"/>
        <w:outlineLvl w:val="2"/>
        <w:rPr>
          <w:rFonts w:eastAsia="Times New Roman"/>
          <w:b/>
          <w:bCs/>
          <w:lang w:val="lt-LT" w:eastAsia="lt-LT"/>
        </w:rPr>
      </w:pPr>
    </w:p>
    <w:p w14:paraId="2AF7CB06" w14:textId="77777777" w:rsidR="00753C43" w:rsidRPr="00E26CCF" w:rsidRDefault="001A51E3" w:rsidP="000A699B">
      <w:pPr>
        <w:keepNext/>
        <w:widowControl w:val="0"/>
        <w:numPr>
          <w:ilvl w:val="0"/>
          <w:numId w:val="36"/>
        </w:numPr>
        <w:autoSpaceDE w:val="0"/>
        <w:autoSpaceDN w:val="0"/>
        <w:adjustRightInd w:val="0"/>
        <w:spacing w:after="0" w:line="240" w:lineRule="auto"/>
        <w:jc w:val="center"/>
        <w:outlineLvl w:val="2"/>
        <w:rPr>
          <w:rFonts w:eastAsia="Times New Roman"/>
          <w:b/>
          <w:lang w:val="lt-LT" w:eastAsia="lt-LT"/>
        </w:rPr>
      </w:pPr>
      <w:r w:rsidRPr="00E26CCF">
        <w:rPr>
          <w:rFonts w:eastAsia="Times New Roman"/>
          <w:b/>
          <w:bCs/>
          <w:lang w:val="lt-LT" w:eastAsia="lt-LT"/>
        </w:rPr>
        <w:t>K</w:t>
      </w:r>
      <w:r w:rsidRPr="00E26CCF">
        <w:rPr>
          <w:rFonts w:eastAsia="Times New Roman"/>
          <w:lang w:val="lt-LT" w:eastAsia="lt-LT"/>
        </w:rPr>
        <w:t>I</w:t>
      </w:r>
      <w:r w:rsidRPr="00E26CCF">
        <w:rPr>
          <w:rFonts w:eastAsia="Times New Roman"/>
          <w:b/>
          <w:lang w:val="lt-LT" w:eastAsia="lt-LT"/>
        </w:rPr>
        <w:t>TOS SĄLYGOS</w:t>
      </w:r>
    </w:p>
    <w:p w14:paraId="7F346EAE" w14:textId="77777777" w:rsidR="000A699B" w:rsidRPr="00E26CCF" w:rsidRDefault="000A699B" w:rsidP="000A699B">
      <w:pPr>
        <w:keepNext/>
        <w:widowControl w:val="0"/>
        <w:autoSpaceDE w:val="0"/>
        <w:autoSpaceDN w:val="0"/>
        <w:adjustRightInd w:val="0"/>
        <w:spacing w:after="0" w:line="240" w:lineRule="auto"/>
        <w:outlineLvl w:val="2"/>
        <w:rPr>
          <w:rFonts w:eastAsia="Times New Roman"/>
          <w:b/>
          <w:lang w:val="lt-LT" w:eastAsia="lt-LT"/>
        </w:rPr>
      </w:pPr>
    </w:p>
    <w:p w14:paraId="198710AF" w14:textId="77777777" w:rsidR="00F34F3F" w:rsidRPr="00E26CCF" w:rsidRDefault="003D4685" w:rsidP="007370C7">
      <w:pPr>
        <w:spacing w:after="0" w:line="240" w:lineRule="auto"/>
        <w:ind w:firstLine="709"/>
        <w:jc w:val="both"/>
        <w:rPr>
          <w:noProof/>
          <w:lang w:val="lt-LT"/>
        </w:rPr>
      </w:pPr>
      <w:r w:rsidRPr="00E26CCF">
        <w:rPr>
          <w:noProof/>
          <w:lang w:val="lt-LT"/>
        </w:rPr>
        <w:t>4</w:t>
      </w:r>
      <w:r w:rsidR="005948D7" w:rsidRPr="00E26CCF">
        <w:rPr>
          <w:noProof/>
          <w:lang w:val="lt-LT"/>
        </w:rPr>
        <w:t>6</w:t>
      </w:r>
      <w:r w:rsidR="00F34F3F" w:rsidRPr="00E26CCF">
        <w:rPr>
          <w:noProof/>
          <w:lang w:val="lt-LT"/>
        </w:rPr>
        <w:t xml:space="preserve">. Jei pasikeičia Šalies adresas ir (ar) kiti duomenys, tokia Šalis turi </w:t>
      </w:r>
      <w:r w:rsidR="00341392" w:rsidRPr="00E26CCF">
        <w:rPr>
          <w:noProof/>
          <w:lang w:val="lt-LT"/>
        </w:rPr>
        <w:t>pranešti apie tai</w:t>
      </w:r>
      <w:r w:rsidR="00F34F3F" w:rsidRPr="00E26CCF">
        <w:rPr>
          <w:noProof/>
          <w:lang w:val="lt-LT"/>
        </w:rPr>
        <w:t xml:space="preserve"> kit</w:t>
      </w:r>
      <w:r w:rsidR="00341392" w:rsidRPr="00E26CCF">
        <w:rPr>
          <w:noProof/>
          <w:lang w:val="lt-LT"/>
        </w:rPr>
        <w:t>ai</w:t>
      </w:r>
      <w:r w:rsidR="00F34F3F" w:rsidRPr="00E26CCF">
        <w:rPr>
          <w:noProof/>
          <w:lang w:val="lt-LT"/>
        </w:rPr>
        <w:t xml:space="preserve"> Šal</w:t>
      </w:r>
      <w:r w:rsidR="00341392" w:rsidRPr="00E26CCF">
        <w:rPr>
          <w:noProof/>
          <w:lang w:val="lt-LT"/>
        </w:rPr>
        <w:t>iai</w:t>
      </w:r>
      <w:r w:rsidR="00F34F3F" w:rsidRPr="00E26CCF">
        <w:rPr>
          <w:noProof/>
          <w:lang w:val="lt-LT"/>
        </w:rPr>
        <w:t xml:space="preserve"> </w:t>
      </w:r>
      <w:r w:rsidR="00212F7F" w:rsidRPr="00E26CCF">
        <w:rPr>
          <w:noProof/>
          <w:lang w:val="lt-LT"/>
        </w:rPr>
        <w:t>ne vėliau kaip</w:t>
      </w:r>
      <w:r w:rsidR="00F34F3F" w:rsidRPr="00E26CCF">
        <w:rPr>
          <w:noProof/>
          <w:lang w:val="lt-LT"/>
        </w:rPr>
        <w:t xml:space="preserve"> per 5 (penkias) dienas.</w:t>
      </w:r>
    </w:p>
    <w:p w14:paraId="7392527E" w14:textId="28E61540" w:rsidR="007370C7" w:rsidRPr="00E26CCF" w:rsidRDefault="00936F5B" w:rsidP="000D3218">
      <w:pPr>
        <w:spacing w:after="0" w:line="240" w:lineRule="auto"/>
        <w:ind w:firstLine="709"/>
        <w:jc w:val="both"/>
        <w:rPr>
          <w:noProof/>
          <w:lang w:val="lt-LT"/>
        </w:rPr>
      </w:pPr>
      <w:r w:rsidRPr="00E26CCF">
        <w:rPr>
          <w:noProof/>
          <w:lang w:val="lt-LT"/>
        </w:rPr>
        <w:t>4</w:t>
      </w:r>
      <w:r w:rsidR="005948D7" w:rsidRPr="00E26CCF">
        <w:rPr>
          <w:noProof/>
          <w:lang w:val="lt-LT"/>
        </w:rPr>
        <w:t>7</w:t>
      </w:r>
      <w:r w:rsidR="000D3218" w:rsidRPr="00E26CCF">
        <w:rPr>
          <w:noProof/>
          <w:lang w:val="lt-LT"/>
        </w:rPr>
        <w:t xml:space="preserve">. </w:t>
      </w:r>
      <w:r w:rsidR="007370C7" w:rsidRPr="00E26CCF">
        <w:rPr>
          <w:noProof/>
          <w:lang w:val="lt-LT"/>
        </w:rPr>
        <w:t>Visi tarp Šalių iš Sutarties kilę ir</w:t>
      </w:r>
      <w:r w:rsidR="008F1449">
        <w:rPr>
          <w:noProof/>
          <w:lang w:val="lt-LT"/>
        </w:rPr>
        <w:t xml:space="preserve"> (</w:t>
      </w:r>
      <w:r w:rsidR="007370C7" w:rsidRPr="00E26CCF">
        <w:rPr>
          <w:noProof/>
          <w:lang w:val="lt-LT"/>
        </w:rPr>
        <w:t>ar</w:t>
      </w:r>
      <w:r w:rsidR="008F1449">
        <w:rPr>
          <w:noProof/>
          <w:lang w:val="lt-LT"/>
        </w:rPr>
        <w:t>)</w:t>
      </w:r>
      <w:r w:rsidR="007370C7" w:rsidRPr="00E26CCF">
        <w:rPr>
          <w:noProof/>
          <w:lang w:val="lt-LT"/>
        </w:rPr>
        <w:t xml:space="preserve"> susiję su jos aiškinimu ir vykdymu ginčai ar nesutarimai sprendžiami derybomis, jeigu taip ginčo išspręsti nepavyksta per 30 kalendorinių dienų – Lietuvos Respublikos teisė</w:t>
      </w:r>
      <w:r w:rsidR="000D3218" w:rsidRPr="00E26CCF">
        <w:rPr>
          <w:noProof/>
          <w:lang w:val="lt-LT"/>
        </w:rPr>
        <w:t>s aktų nustatyta tvarka teisme.</w:t>
      </w:r>
    </w:p>
    <w:p w14:paraId="2193FED9" w14:textId="77777777" w:rsidR="007370C7" w:rsidRPr="00E26CCF" w:rsidRDefault="00936F5B" w:rsidP="000D3218">
      <w:pPr>
        <w:spacing w:after="0" w:line="240" w:lineRule="auto"/>
        <w:ind w:firstLine="709"/>
        <w:jc w:val="both"/>
        <w:rPr>
          <w:noProof/>
          <w:lang w:val="lt-LT"/>
        </w:rPr>
      </w:pPr>
      <w:r w:rsidRPr="00E26CCF">
        <w:rPr>
          <w:noProof/>
          <w:lang w:val="lt-LT"/>
        </w:rPr>
        <w:t>4</w:t>
      </w:r>
      <w:r w:rsidR="005948D7" w:rsidRPr="00E26CCF">
        <w:rPr>
          <w:noProof/>
          <w:lang w:val="lt-LT"/>
        </w:rPr>
        <w:t>8</w:t>
      </w:r>
      <w:r w:rsidR="000D3218" w:rsidRPr="00E26CCF">
        <w:rPr>
          <w:noProof/>
          <w:lang w:val="lt-LT"/>
        </w:rPr>
        <w:t xml:space="preserve">. </w:t>
      </w:r>
      <w:r w:rsidR="007370C7" w:rsidRPr="00E26CCF">
        <w:rPr>
          <w:noProof/>
          <w:lang w:val="lt-LT"/>
        </w:rPr>
        <w:t xml:space="preserve">Visus Šalių tarpusavio santykius, atsirandančius iš Sutarties ir neaptartus jos sąlygose, reglamentuoja Lietuvos Respublikos </w:t>
      </w:r>
      <w:r w:rsidR="000D3218" w:rsidRPr="00E26CCF">
        <w:rPr>
          <w:noProof/>
          <w:lang w:val="lt-LT"/>
        </w:rPr>
        <w:t>įstatymai ir kiti teisės aktai.</w:t>
      </w:r>
    </w:p>
    <w:p w14:paraId="45A491B7" w14:textId="77777777" w:rsidR="00753C43" w:rsidRPr="00E26CCF" w:rsidRDefault="00753C43" w:rsidP="000D3218">
      <w:pPr>
        <w:spacing w:after="0" w:line="240" w:lineRule="auto"/>
        <w:ind w:firstLine="709"/>
        <w:jc w:val="both"/>
        <w:rPr>
          <w:noProof/>
          <w:lang w:val="lt-LT"/>
        </w:rPr>
      </w:pPr>
    </w:p>
    <w:p w14:paraId="5576ECE0" w14:textId="77777777" w:rsidR="00F34F3F" w:rsidRPr="00F162C8" w:rsidRDefault="00936F5B" w:rsidP="007370C7">
      <w:pPr>
        <w:spacing w:after="0" w:line="240" w:lineRule="auto"/>
        <w:ind w:firstLine="709"/>
        <w:jc w:val="both"/>
        <w:rPr>
          <w:noProof/>
          <w:lang w:val="lt-LT"/>
        </w:rPr>
      </w:pPr>
      <w:r w:rsidRPr="00F162C8">
        <w:rPr>
          <w:noProof/>
          <w:lang w:val="lt-LT"/>
        </w:rPr>
        <w:t>4</w:t>
      </w:r>
      <w:r w:rsidR="005948D7" w:rsidRPr="00F162C8">
        <w:rPr>
          <w:noProof/>
          <w:lang w:val="lt-LT"/>
        </w:rPr>
        <w:t>9</w:t>
      </w:r>
      <w:r w:rsidR="00F34F3F" w:rsidRPr="00F162C8">
        <w:rPr>
          <w:noProof/>
          <w:lang w:val="lt-LT"/>
        </w:rPr>
        <w:t xml:space="preserve">. </w:t>
      </w:r>
      <w:r w:rsidR="001A51E3" w:rsidRPr="00F162C8">
        <w:rPr>
          <w:noProof/>
          <w:lang w:val="lt-LT"/>
        </w:rPr>
        <w:t xml:space="preserve"> Asmenys, atsakingi už Sutarties vykdymą</w:t>
      </w:r>
      <w:r w:rsidR="00F34F3F" w:rsidRPr="00F162C8">
        <w:rPr>
          <w:noProof/>
          <w:lang w:val="lt-LT"/>
        </w:rPr>
        <w:t xml:space="preserve">: </w:t>
      </w:r>
    </w:p>
    <w:p w14:paraId="4E6A2D95" w14:textId="77777777" w:rsidR="00F34F3F" w:rsidRPr="00037F07" w:rsidRDefault="005948D7" w:rsidP="007370C7">
      <w:pPr>
        <w:spacing w:after="0" w:line="240" w:lineRule="auto"/>
        <w:ind w:firstLine="709"/>
        <w:jc w:val="both"/>
        <w:rPr>
          <w:noProof/>
          <w:lang w:val="lt-LT"/>
        </w:rPr>
      </w:pPr>
      <w:r w:rsidRPr="00F162C8">
        <w:rPr>
          <w:noProof/>
          <w:lang w:val="lt-LT"/>
        </w:rPr>
        <w:lastRenderedPageBreak/>
        <w:t>49</w:t>
      </w:r>
      <w:r w:rsidR="000D3218" w:rsidRPr="00F162C8">
        <w:rPr>
          <w:noProof/>
          <w:lang w:val="lt-LT"/>
        </w:rPr>
        <w:t xml:space="preserve">.1. </w:t>
      </w:r>
      <w:r w:rsidR="001B37CC" w:rsidRPr="00037F07">
        <w:rPr>
          <w:noProof/>
          <w:lang w:val="lt-LT"/>
        </w:rPr>
        <w:t>Rangovo</w:t>
      </w:r>
      <w:r w:rsidR="00F34F3F" w:rsidRPr="00037F07">
        <w:rPr>
          <w:noProof/>
          <w:lang w:val="lt-LT"/>
        </w:rPr>
        <w:t>:</w:t>
      </w:r>
      <w:r w:rsidR="00E55A1B" w:rsidRPr="00037F07">
        <w:rPr>
          <w:noProof/>
          <w:lang w:val="lt-LT"/>
        </w:rPr>
        <w:t xml:space="preserve"> </w:t>
      </w:r>
      <w:r w:rsidR="00D61F03" w:rsidRPr="00037F07">
        <w:rPr>
          <w:noProof/>
          <w:lang w:val="lt-LT"/>
        </w:rPr>
        <w:t>_____________________</w:t>
      </w:r>
      <w:r w:rsidR="008D27BD" w:rsidRPr="00037F07">
        <w:rPr>
          <w:noProof/>
          <w:lang w:val="lt-LT"/>
        </w:rPr>
        <w:t>.</w:t>
      </w:r>
      <w:r w:rsidR="00753C43" w:rsidRPr="00037F07">
        <w:rPr>
          <w:noProof/>
          <w:lang w:val="lt-LT"/>
        </w:rPr>
        <w:t xml:space="preserve"> </w:t>
      </w:r>
      <w:r w:rsidR="00A651C5" w:rsidRPr="00037F07">
        <w:rPr>
          <w:noProof/>
          <w:lang w:val="lt-LT"/>
        </w:rPr>
        <w:t xml:space="preserve"> </w:t>
      </w:r>
    </w:p>
    <w:p w14:paraId="5A638FA9" w14:textId="77777777" w:rsidR="007370C7" w:rsidRPr="00E26CCF" w:rsidRDefault="005948D7" w:rsidP="007370C7">
      <w:pPr>
        <w:spacing w:after="0" w:line="240" w:lineRule="auto"/>
        <w:ind w:firstLine="709"/>
        <w:jc w:val="both"/>
        <w:rPr>
          <w:noProof/>
          <w:lang w:val="lt-LT"/>
        </w:rPr>
      </w:pPr>
      <w:r w:rsidRPr="00037F07">
        <w:rPr>
          <w:noProof/>
          <w:lang w:val="lt-LT"/>
        </w:rPr>
        <w:t>49</w:t>
      </w:r>
      <w:r w:rsidR="000D3218" w:rsidRPr="00037F07">
        <w:rPr>
          <w:noProof/>
          <w:lang w:val="lt-LT"/>
        </w:rPr>
        <w:t xml:space="preserve">.2. </w:t>
      </w:r>
      <w:r w:rsidR="00F34F3F" w:rsidRPr="00037F07">
        <w:rPr>
          <w:noProof/>
          <w:lang w:val="lt-LT"/>
        </w:rPr>
        <w:t>Užsakovo:</w:t>
      </w:r>
      <w:r w:rsidR="00E55A1B" w:rsidRPr="00037F07">
        <w:rPr>
          <w:noProof/>
          <w:lang w:val="lt-LT"/>
        </w:rPr>
        <w:t xml:space="preserve"> </w:t>
      </w:r>
      <w:r w:rsidR="00D61F03" w:rsidRPr="00037F07">
        <w:rPr>
          <w:noProof/>
          <w:lang w:val="lt-LT"/>
        </w:rPr>
        <w:t>______________________</w:t>
      </w:r>
    </w:p>
    <w:p w14:paraId="4B8E98E9" w14:textId="39496D10" w:rsidR="007370C7" w:rsidRPr="00E26CCF" w:rsidRDefault="005948D7" w:rsidP="000D3218">
      <w:pPr>
        <w:spacing w:after="0" w:line="240" w:lineRule="auto"/>
        <w:ind w:firstLine="709"/>
        <w:jc w:val="both"/>
        <w:rPr>
          <w:noProof/>
          <w:lang w:val="lt-LT"/>
        </w:rPr>
      </w:pPr>
      <w:r w:rsidRPr="00E26CCF">
        <w:rPr>
          <w:noProof/>
          <w:lang w:val="lt-LT"/>
        </w:rPr>
        <w:t>50</w:t>
      </w:r>
      <w:r w:rsidR="000D3218" w:rsidRPr="00E26CCF">
        <w:rPr>
          <w:noProof/>
          <w:lang w:val="lt-LT"/>
        </w:rPr>
        <w:t xml:space="preserve">. </w:t>
      </w:r>
      <w:r w:rsidR="008F5825" w:rsidRPr="00E26CCF">
        <w:rPr>
          <w:noProof/>
          <w:lang w:val="lt-LT"/>
        </w:rPr>
        <w:t xml:space="preserve">Sutarties </w:t>
      </w:r>
      <w:r w:rsidR="00A27A7C" w:rsidRPr="00E26CCF">
        <w:rPr>
          <w:noProof/>
          <w:lang w:val="lt-LT"/>
        </w:rPr>
        <w:t xml:space="preserve">49 </w:t>
      </w:r>
      <w:r w:rsidR="008F5825" w:rsidRPr="00E26CCF">
        <w:rPr>
          <w:noProof/>
          <w:lang w:val="lt-LT"/>
        </w:rPr>
        <w:t>punkte nurodyti</w:t>
      </w:r>
      <w:r w:rsidR="007370C7" w:rsidRPr="00E26CCF">
        <w:rPr>
          <w:noProof/>
          <w:lang w:val="lt-LT"/>
        </w:rPr>
        <w:t xml:space="preserve"> asmenys, atitinkamai </w:t>
      </w:r>
      <w:r w:rsidR="000D1C0B" w:rsidRPr="00E26CCF">
        <w:rPr>
          <w:noProof/>
          <w:lang w:val="lt-LT"/>
        </w:rPr>
        <w:t>Užsakovo</w:t>
      </w:r>
      <w:r w:rsidR="007370C7" w:rsidRPr="00E26CCF">
        <w:rPr>
          <w:noProof/>
          <w:lang w:val="lt-LT"/>
        </w:rPr>
        <w:t xml:space="preserve"> arba </w:t>
      </w:r>
      <w:r w:rsidR="000D1C0B" w:rsidRPr="00E26CCF">
        <w:rPr>
          <w:noProof/>
          <w:lang w:val="lt-LT"/>
        </w:rPr>
        <w:t>Rangovo</w:t>
      </w:r>
      <w:r w:rsidR="007370C7" w:rsidRPr="00E26CCF">
        <w:rPr>
          <w:noProof/>
          <w:lang w:val="lt-LT"/>
        </w:rPr>
        <w:t xml:space="preserve"> vardu, yra įgalioti priimti visus sprendimus, susijusius su Sutarties vykdymu, išskyrus pačios Sutarties pakeitimą ir</w:t>
      </w:r>
      <w:r w:rsidR="00744934">
        <w:rPr>
          <w:noProof/>
          <w:lang w:val="lt-LT"/>
        </w:rPr>
        <w:t xml:space="preserve"> (ar)</w:t>
      </w:r>
      <w:r w:rsidR="007370C7" w:rsidRPr="00E26CCF">
        <w:rPr>
          <w:noProof/>
          <w:lang w:val="lt-LT"/>
        </w:rPr>
        <w:t xml:space="preserve"> nutraukimą.</w:t>
      </w:r>
    </w:p>
    <w:p w14:paraId="12C4DDF9" w14:textId="77777777" w:rsidR="007370C7" w:rsidRPr="00E26CCF" w:rsidRDefault="005948D7" w:rsidP="000D3218">
      <w:pPr>
        <w:spacing w:after="0" w:line="240" w:lineRule="auto"/>
        <w:ind w:firstLine="709"/>
        <w:jc w:val="both"/>
        <w:rPr>
          <w:noProof/>
          <w:lang w:val="lt-LT"/>
        </w:rPr>
      </w:pPr>
      <w:r w:rsidRPr="00E26CCF">
        <w:rPr>
          <w:noProof/>
          <w:lang w:val="lt-LT"/>
        </w:rPr>
        <w:t>51</w:t>
      </w:r>
      <w:r w:rsidR="000D3218" w:rsidRPr="00E26CCF">
        <w:rPr>
          <w:noProof/>
          <w:lang w:val="lt-LT"/>
        </w:rPr>
        <w:t xml:space="preserve">. </w:t>
      </w:r>
      <w:r w:rsidR="007370C7" w:rsidRPr="00E26CCF">
        <w:rPr>
          <w:noProof/>
          <w:lang w:val="lt-LT"/>
        </w:rPr>
        <w:t xml:space="preserve">Šalys įsipareigoja nedelsiant, bet ne vėliau kaip per 5 darbo dienas raštu pranešti viena kitai apie atsakingų už Sutartį asmenų, nurodytų Sutarties </w:t>
      </w:r>
      <w:r w:rsidR="00A27A7C" w:rsidRPr="00E26CCF">
        <w:rPr>
          <w:noProof/>
          <w:lang w:val="lt-LT"/>
        </w:rPr>
        <w:t>49</w:t>
      </w:r>
      <w:r w:rsidR="00936F5B" w:rsidRPr="00E26CCF">
        <w:rPr>
          <w:noProof/>
          <w:lang w:val="lt-LT"/>
        </w:rPr>
        <w:t xml:space="preserve"> </w:t>
      </w:r>
      <w:r w:rsidR="000D1C0B" w:rsidRPr="00E26CCF">
        <w:rPr>
          <w:noProof/>
          <w:lang w:val="lt-LT"/>
        </w:rPr>
        <w:t>punkt</w:t>
      </w:r>
      <w:r w:rsidR="007370C7" w:rsidRPr="00E26CCF">
        <w:rPr>
          <w:noProof/>
          <w:lang w:val="lt-LT"/>
        </w:rPr>
        <w:t>e, pasikeitimą.</w:t>
      </w:r>
    </w:p>
    <w:p w14:paraId="6173C861" w14:textId="77777777" w:rsidR="007370C7" w:rsidRPr="00E26CCF" w:rsidRDefault="005948D7" w:rsidP="000D3218">
      <w:pPr>
        <w:spacing w:after="0" w:line="240" w:lineRule="auto"/>
        <w:ind w:firstLine="709"/>
        <w:jc w:val="both"/>
        <w:rPr>
          <w:noProof/>
          <w:lang w:val="lt-LT"/>
        </w:rPr>
      </w:pPr>
      <w:r w:rsidRPr="00E26CCF">
        <w:rPr>
          <w:noProof/>
          <w:lang w:val="lt-LT"/>
        </w:rPr>
        <w:t>52</w:t>
      </w:r>
      <w:r w:rsidR="000D3218" w:rsidRPr="00E26CCF">
        <w:rPr>
          <w:noProof/>
          <w:lang w:val="lt-LT"/>
        </w:rPr>
        <w:t xml:space="preserve">. </w:t>
      </w:r>
      <w:r w:rsidR="007370C7" w:rsidRPr="00E26CCF">
        <w:rPr>
          <w:noProof/>
          <w:lang w:val="lt-LT"/>
        </w:rPr>
        <w:t xml:space="preserve">Visi pranešimai ir kita informacija, kuria keičiasi Šalys pagal </w:t>
      </w:r>
      <w:smartTag w:uri="schemas-tilde-lt/tildestengine" w:element="templates">
        <w:smartTagPr>
          <w:attr w:name="id" w:val="-1"/>
          <w:attr w:name="baseform" w:val="sutart|is"/>
        </w:smartTagPr>
        <w:r w:rsidR="007370C7" w:rsidRPr="00E26CCF">
          <w:rPr>
            <w:noProof/>
            <w:lang w:val="lt-LT"/>
          </w:rPr>
          <w:t>Sutartį</w:t>
        </w:r>
      </w:smartTag>
      <w:r w:rsidR="007370C7" w:rsidRPr="00E26CCF">
        <w:rPr>
          <w:noProof/>
          <w:lang w:val="lt-LT"/>
        </w:rPr>
        <w:t xml:space="preserve">, turi būti pateikiama rašytine forma. </w:t>
      </w:r>
      <w:smartTag w:uri="schemas-tilde-lt/tildestengine" w:element="templates">
        <w:smartTagPr>
          <w:attr w:name="text" w:val="pranešimai"/>
          <w:attr w:name="id" w:val="-1"/>
          <w:attr w:name="baseform" w:val="pranešim|as"/>
        </w:smartTagPr>
        <w:r w:rsidR="007370C7" w:rsidRPr="00E26CCF">
          <w:rPr>
            <w:noProof/>
            <w:lang w:val="lt-LT"/>
          </w:rPr>
          <w:t>Pranešimai</w:t>
        </w:r>
      </w:smartTag>
      <w:r w:rsidR="007370C7" w:rsidRPr="00E26CCF">
        <w:rPr>
          <w:noProof/>
          <w:lang w:val="lt-LT"/>
        </w:rPr>
        <w:t xml:space="preserve"> laikomi tinkamai pateiktais, jei įteikiami asmeniškai, siunčiami naudojantis kurjerių paslaugomis, registruotu paštu ar el. paštu.</w:t>
      </w:r>
    </w:p>
    <w:p w14:paraId="0F29198B" w14:textId="6FC797AF" w:rsidR="00B127C4" w:rsidRDefault="005948D7" w:rsidP="000D3218">
      <w:pPr>
        <w:spacing w:after="0" w:line="240" w:lineRule="auto"/>
        <w:ind w:firstLine="709"/>
        <w:jc w:val="both"/>
        <w:rPr>
          <w:noProof/>
          <w:lang w:val="lt-LT"/>
        </w:rPr>
      </w:pPr>
      <w:r w:rsidRPr="00E26CCF">
        <w:rPr>
          <w:noProof/>
          <w:lang w:val="lt-LT"/>
        </w:rPr>
        <w:t>54</w:t>
      </w:r>
      <w:r w:rsidR="003D0540" w:rsidRPr="00E26CCF">
        <w:rPr>
          <w:noProof/>
          <w:lang w:val="lt-LT"/>
        </w:rPr>
        <w:t xml:space="preserve">. </w:t>
      </w:r>
      <w:smartTag w:uri="schemas-tilde-lt/tildestengine" w:element="templates">
        <w:smartTagPr>
          <w:attr w:name="baseform" w:val="sutart|is"/>
          <w:attr w:name="id" w:val="-1"/>
          <w:attr w:name="text" w:val="SUTARTIS"/>
        </w:smartTagPr>
        <w:r w:rsidR="00A2157B" w:rsidRPr="00E26CCF">
          <w:rPr>
            <w:noProof/>
            <w:lang w:val="lt-LT"/>
          </w:rPr>
          <w:t>Sutartis</w:t>
        </w:r>
      </w:smartTag>
      <w:r w:rsidR="00A2157B" w:rsidRPr="00E26CCF">
        <w:rPr>
          <w:noProof/>
          <w:lang w:val="lt-LT"/>
        </w:rPr>
        <w:t xml:space="preserve"> sudaryta dviem vienodą teisinę galią turinčiais egzemplioriais – kiekvienai Šaliai po vieną.</w:t>
      </w:r>
      <w:r w:rsidR="00031213">
        <w:rPr>
          <w:noProof/>
          <w:lang w:val="lt-LT"/>
        </w:rPr>
        <w:t xml:space="preserve"> Tuo atveju, jei Sutartis pasirašoma Šalių įgaliotų atstovų kvalifikuotais elektroniniais parašais, pasirašomas vienas Sutarties egzempliorius. </w:t>
      </w:r>
    </w:p>
    <w:p w14:paraId="36C5AB0F" w14:textId="00CC2840" w:rsidR="00B127C4" w:rsidRPr="00B127C4" w:rsidRDefault="00B127C4" w:rsidP="00B127C4">
      <w:pPr>
        <w:spacing w:after="0"/>
        <w:jc w:val="both"/>
        <w:rPr>
          <w:rFonts w:eastAsia="Times New Roman" w:cs="Calibri"/>
          <w:lang w:val="lt-LT"/>
        </w:rPr>
      </w:pPr>
      <w:r>
        <w:rPr>
          <w:noProof/>
          <w:lang w:val="lt-LT"/>
        </w:rPr>
        <w:t xml:space="preserve">             </w:t>
      </w:r>
      <w:r w:rsidR="00A2157B" w:rsidRPr="00E26CCF">
        <w:rPr>
          <w:noProof/>
          <w:lang w:val="lt-LT"/>
        </w:rPr>
        <w:t xml:space="preserve"> </w:t>
      </w:r>
      <w:r>
        <w:rPr>
          <w:noProof/>
          <w:lang w:val="lt-LT"/>
        </w:rPr>
        <w:t xml:space="preserve">55. </w:t>
      </w:r>
      <w:r>
        <w:rPr>
          <w:rFonts w:eastAsia="Times New Roman" w:cs="Calibri"/>
          <w:lang w:val="lt-LT"/>
        </w:rPr>
        <w:t>N</w:t>
      </w:r>
      <w:r w:rsidRPr="00B127C4">
        <w:rPr>
          <w:rFonts w:eastAsia="Times New Roman" w:cs="Calibri"/>
          <w:lang w:val="lt-LT"/>
        </w:rPr>
        <w:t>urodytų duomenų apie kontaktinius asmenis bei rekvizitų pasikeitimas nelaikomas Sutarties pakeitimu (</w:t>
      </w:r>
      <w:r w:rsidRPr="00B127C4">
        <w:rPr>
          <w:rFonts w:eastAsia="Times New Roman" w:cs="Calibri"/>
          <w:b/>
          <w:bCs/>
          <w:lang w:val="lt-LT"/>
        </w:rPr>
        <w:t>išskyrus</w:t>
      </w:r>
      <w:r w:rsidRPr="00B127C4">
        <w:rPr>
          <w:rFonts w:eastAsia="Times New Roman" w:cs="Calibri"/>
          <w:lang w:val="lt-LT"/>
        </w:rPr>
        <w:t xml:space="preserve"> </w:t>
      </w:r>
      <w:r w:rsidR="00872F4C">
        <w:rPr>
          <w:rFonts w:eastAsia="Times New Roman" w:cs="Calibri"/>
          <w:lang w:val="lt-LT"/>
        </w:rPr>
        <w:t>Rangovo</w:t>
      </w:r>
      <w:r w:rsidRPr="00B127C4">
        <w:rPr>
          <w:rFonts w:eastAsia="Times New Roman" w:cs="Calibri"/>
          <w:lang w:val="lt-LT"/>
        </w:rPr>
        <w:t>, jungtinės veiklos partnerio, sub</w:t>
      </w:r>
      <w:r w:rsidR="00872F4C">
        <w:rPr>
          <w:rFonts w:eastAsia="Times New Roman" w:cs="Calibri"/>
          <w:lang w:val="lt-LT"/>
        </w:rPr>
        <w:t>rangovo</w:t>
      </w:r>
      <w:r w:rsidRPr="00B127C4">
        <w:rPr>
          <w:rFonts w:eastAsia="Times New Roman" w:cs="Calibri"/>
          <w:lang w:val="lt-LT"/>
        </w:rPr>
        <w:t xml:space="preserve"> ar specialisto pakeitimą kitu asmeniu, bei </w:t>
      </w:r>
      <w:r w:rsidR="00872F4C">
        <w:rPr>
          <w:rFonts w:eastAsia="Times New Roman" w:cs="Calibri"/>
          <w:lang w:val="lt-LT"/>
        </w:rPr>
        <w:t>Rangovo</w:t>
      </w:r>
      <w:r w:rsidRPr="00B127C4">
        <w:rPr>
          <w:rFonts w:eastAsia="Times New Roman" w:cs="Calibri"/>
          <w:lang w:val="lt-LT"/>
        </w:rPr>
        <w:t xml:space="preserve"> banko sąskaitos duomenų, nurodytų Sutarties rekvizituose, pakeitimą) ir Šalis turi pakeisti tuos duomenis vienašališkai, informuodama apie tai kitą Šalį. Bet kuriuo atveju Sutarties pakeitimu negali būti iš esmės keičiama Sutartis. </w:t>
      </w:r>
    </w:p>
    <w:p w14:paraId="584035D0" w14:textId="5385BAF2" w:rsidR="00B127C4" w:rsidRPr="00B127C4" w:rsidRDefault="00B127C4" w:rsidP="00B127C4">
      <w:pPr>
        <w:spacing w:after="0" w:line="240" w:lineRule="auto"/>
        <w:jc w:val="both"/>
        <w:rPr>
          <w:rFonts w:ascii="Times New Roman" w:eastAsia="Times New Roman" w:hAnsi="Times New Roman"/>
          <w:lang w:val="lt-LT"/>
        </w:rPr>
      </w:pPr>
      <w:r>
        <w:rPr>
          <w:rFonts w:eastAsia="Times New Roman" w:cs="Calibri"/>
          <w:lang w:val="lt-LT"/>
        </w:rPr>
        <w:t xml:space="preserve">              56</w:t>
      </w:r>
      <w:r w:rsidRPr="00B127C4">
        <w:rPr>
          <w:rFonts w:eastAsia="Times New Roman" w:cs="Calibri"/>
          <w:lang w:val="lt-LT"/>
        </w:rPr>
        <w:t xml:space="preserve">. </w:t>
      </w:r>
      <w:r w:rsidR="00872F4C">
        <w:rPr>
          <w:rFonts w:eastAsia="Times New Roman" w:cs="Calibri"/>
          <w:lang w:val="lt-LT"/>
        </w:rPr>
        <w:t>Rangovo</w:t>
      </w:r>
      <w:r w:rsidRPr="00B127C4">
        <w:rPr>
          <w:rFonts w:eastAsia="Times New Roman" w:cs="Calibri"/>
          <w:lang w:val="lt-LT"/>
        </w:rPr>
        <w:t xml:space="preserve"> banko sąskaitos duomenų, į kurią vykdomi mokėjimai pagal Sutartį, pakeitimas laikomas Sutarties pakeitimu ir įsigalioja tik Šalims pasirašius Susitarimą. Iki Susitarimo įsigaliojimo Užsakovas turi teisę vykdyti mokėjimus tik į Sutartyje nurodytą banko sąskaitą, ir tokie mokėjimai laikomi tinkamu prievolės įvykdymu.</w:t>
      </w:r>
    </w:p>
    <w:p w14:paraId="2380BFDD" w14:textId="4AAEAA24" w:rsidR="007370C7" w:rsidRPr="00E26CCF" w:rsidRDefault="005948D7" w:rsidP="007370C7">
      <w:pPr>
        <w:spacing w:after="0" w:line="240" w:lineRule="auto"/>
        <w:ind w:firstLine="709"/>
        <w:jc w:val="both"/>
        <w:rPr>
          <w:noProof/>
          <w:lang w:val="lt-LT"/>
        </w:rPr>
      </w:pPr>
      <w:r w:rsidRPr="00E26CCF">
        <w:rPr>
          <w:noProof/>
          <w:lang w:val="lt-LT"/>
        </w:rPr>
        <w:t>5</w:t>
      </w:r>
      <w:r w:rsidR="00B127C4">
        <w:rPr>
          <w:noProof/>
          <w:lang w:val="lt-LT"/>
        </w:rPr>
        <w:t>7</w:t>
      </w:r>
      <w:r w:rsidR="000D3218" w:rsidRPr="00E26CCF">
        <w:rPr>
          <w:noProof/>
          <w:lang w:val="lt-LT"/>
        </w:rPr>
        <w:t xml:space="preserve">. </w:t>
      </w:r>
      <w:r w:rsidRPr="00E26CCF">
        <w:rPr>
          <w:noProof/>
          <w:lang w:val="lt-LT"/>
        </w:rPr>
        <w:t>Pirkimo sąlygos (įskaitant jų patikslinimus/paaiškinimus) ir š</w:t>
      </w:r>
      <w:r w:rsidR="007370C7" w:rsidRPr="00E26CCF">
        <w:rPr>
          <w:noProof/>
          <w:lang w:val="lt-LT"/>
        </w:rPr>
        <w:t>ie Sutarties priedai sudaro jos neatskiriamas dalis:</w:t>
      </w:r>
    </w:p>
    <w:p w14:paraId="1D4D4E3D" w14:textId="0C788535" w:rsidR="007370C7" w:rsidRPr="00E26CCF" w:rsidRDefault="005948D7" w:rsidP="007370C7">
      <w:pPr>
        <w:spacing w:after="0" w:line="240" w:lineRule="auto"/>
        <w:ind w:firstLine="709"/>
        <w:jc w:val="both"/>
        <w:rPr>
          <w:noProof/>
          <w:lang w:val="lt-LT"/>
        </w:rPr>
      </w:pPr>
      <w:r w:rsidRPr="00E26CCF">
        <w:rPr>
          <w:noProof/>
          <w:lang w:val="lt-LT"/>
        </w:rPr>
        <w:t>5</w:t>
      </w:r>
      <w:r w:rsidR="00B127C4">
        <w:rPr>
          <w:noProof/>
          <w:lang w:val="lt-LT"/>
        </w:rPr>
        <w:t>7</w:t>
      </w:r>
      <w:r w:rsidR="000D3218" w:rsidRPr="00E26CCF">
        <w:rPr>
          <w:noProof/>
          <w:lang w:val="lt-LT"/>
        </w:rPr>
        <w:t xml:space="preserve">.1. </w:t>
      </w:r>
      <w:r w:rsidR="007370C7" w:rsidRPr="00E26CCF">
        <w:rPr>
          <w:noProof/>
          <w:lang w:val="lt-LT"/>
        </w:rPr>
        <w:t>1 priedas „Techninė</w:t>
      </w:r>
      <w:r w:rsidR="005B589F">
        <w:rPr>
          <w:noProof/>
          <w:lang w:val="lt-LT"/>
        </w:rPr>
        <w:t xml:space="preserve"> specifikacija</w:t>
      </w:r>
      <w:r w:rsidR="00BF6644">
        <w:rPr>
          <w:noProof/>
          <w:lang w:val="lt-LT"/>
        </w:rPr>
        <w:t xml:space="preserve"> Kaunas</w:t>
      </w:r>
      <w:r w:rsidR="007370C7" w:rsidRPr="00E26CCF">
        <w:rPr>
          <w:noProof/>
          <w:lang w:val="lt-LT"/>
        </w:rPr>
        <w:t>“;</w:t>
      </w:r>
    </w:p>
    <w:p w14:paraId="39BF428B" w14:textId="77DC6EEF" w:rsidR="00F34F3F" w:rsidRPr="00E26CCF" w:rsidRDefault="005948D7" w:rsidP="00700538">
      <w:pPr>
        <w:spacing w:after="0" w:line="240" w:lineRule="auto"/>
        <w:ind w:firstLine="709"/>
        <w:jc w:val="both"/>
        <w:rPr>
          <w:noProof/>
          <w:lang w:val="lt-LT"/>
        </w:rPr>
      </w:pPr>
      <w:r w:rsidRPr="00E26CCF">
        <w:rPr>
          <w:noProof/>
          <w:lang w:val="lt-LT"/>
        </w:rPr>
        <w:t>5</w:t>
      </w:r>
      <w:r w:rsidR="00B127C4">
        <w:rPr>
          <w:noProof/>
          <w:lang w:val="lt-LT"/>
        </w:rPr>
        <w:t>7</w:t>
      </w:r>
      <w:r w:rsidR="000D3218" w:rsidRPr="00E26CCF">
        <w:rPr>
          <w:noProof/>
          <w:lang w:val="lt-LT"/>
        </w:rPr>
        <w:t xml:space="preserve">.2. </w:t>
      </w:r>
      <w:r w:rsidR="007370C7" w:rsidRPr="00E26CCF">
        <w:rPr>
          <w:noProof/>
          <w:lang w:val="lt-LT"/>
        </w:rPr>
        <w:t>2 priedas „</w:t>
      </w:r>
      <w:r w:rsidR="000D1C0B" w:rsidRPr="00E26CCF">
        <w:rPr>
          <w:noProof/>
          <w:lang w:val="lt-LT"/>
        </w:rPr>
        <w:t>Rangovo</w:t>
      </w:r>
      <w:r w:rsidR="00700538" w:rsidRPr="00E26CCF">
        <w:rPr>
          <w:noProof/>
          <w:lang w:val="lt-LT"/>
        </w:rPr>
        <w:t xml:space="preserve"> pasiūlymas</w:t>
      </w:r>
      <w:r w:rsidR="006E346F">
        <w:rPr>
          <w:noProof/>
          <w:lang w:val="lt-LT"/>
        </w:rPr>
        <w:t xml:space="preserve"> </w:t>
      </w:r>
      <w:r w:rsidR="00700538" w:rsidRPr="00E26CCF">
        <w:rPr>
          <w:noProof/>
          <w:lang w:val="lt-LT"/>
        </w:rPr>
        <w:t>“.</w:t>
      </w:r>
    </w:p>
    <w:p w14:paraId="796893CD" w14:textId="77777777" w:rsidR="000A699B" w:rsidRPr="00E26CCF" w:rsidRDefault="000A699B" w:rsidP="000A699B">
      <w:pPr>
        <w:tabs>
          <w:tab w:val="left" w:pos="720"/>
        </w:tabs>
        <w:spacing w:after="0" w:line="240" w:lineRule="auto"/>
        <w:jc w:val="both"/>
        <w:rPr>
          <w:bCs/>
          <w:lang w:val="lt-LT"/>
        </w:rPr>
      </w:pPr>
    </w:p>
    <w:p w14:paraId="3BFB205A" w14:textId="77777777" w:rsidR="009B2E7C" w:rsidRPr="00E26CCF" w:rsidRDefault="007301C6" w:rsidP="000A699B">
      <w:pPr>
        <w:numPr>
          <w:ilvl w:val="0"/>
          <w:numId w:val="36"/>
        </w:numPr>
        <w:autoSpaceDE w:val="0"/>
        <w:autoSpaceDN w:val="0"/>
        <w:adjustRightInd w:val="0"/>
        <w:spacing w:after="0" w:line="240" w:lineRule="auto"/>
        <w:ind w:right="28"/>
        <w:jc w:val="center"/>
        <w:rPr>
          <w:rFonts w:eastAsia="Times New Roman"/>
          <w:b/>
          <w:lang w:val="lt-LT" w:eastAsia="lt-LT"/>
        </w:rPr>
      </w:pPr>
      <w:r w:rsidRPr="00E26CCF">
        <w:rPr>
          <w:rFonts w:eastAsia="Times New Roman"/>
          <w:b/>
          <w:lang w:val="lt-LT" w:eastAsia="lt-LT"/>
        </w:rPr>
        <w:t>ŠALIŲ ADRESAI IR REKVIZITAI</w:t>
      </w:r>
    </w:p>
    <w:p w14:paraId="2C14E05B" w14:textId="77777777" w:rsidR="000A699B" w:rsidRPr="00E26CCF" w:rsidRDefault="000A699B" w:rsidP="000A699B">
      <w:pPr>
        <w:autoSpaceDE w:val="0"/>
        <w:autoSpaceDN w:val="0"/>
        <w:adjustRightInd w:val="0"/>
        <w:spacing w:after="0" w:line="240" w:lineRule="auto"/>
        <w:ind w:right="28"/>
        <w:rPr>
          <w:rFonts w:eastAsia="Times New Roman"/>
          <w:b/>
          <w:lang w:val="lt-LT" w:eastAsia="lt-LT"/>
        </w:rPr>
      </w:pPr>
    </w:p>
    <w:tbl>
      <w:tblPr>
        <w:tblW w:w="0" w:type="auto"/>
        <w:tblLook w:val="01E0" w:firstRow="1" w:lastRow="1" w:firstColumn="1" w:lastColumn="1" w:noHBand="0" w:noVBand="0"/>
      </w:tblPr>
      <w:tblGrid>
        <w:gridCol w:w="4742"/>
        <w:gridCol w:w="4895"/>
      </w:tblGrid>
      <w:tr w:rsidR="00F34F3F" w:rsidRPr="00E26CCF" w14:paraId="72D54FA4" w14:textId="77777777" w:rsidTr="008D27BD">
        <w:tc>
          <w:tcPr>
            <w:tcW w:w="4786" w:type="dxa"/>
          </w:tcPr>
          <w:p w14:paraId="37EFDDB9" w14:textId="77777777" w:rsidR="00071C49" w:rsidRPr="00E26CCF" w:rsidRDefault="00164B73" w:rsidP="00164B73">
            <w:pPr>
              <w:widowControl w:val="0"/>
              <w:autoSpaceDE w:val="0"/>
              <w:autoSpaceDN w:val="0"/>
              <w:adjustRightInd w:val="0"/>
              <w:spacing w:after="0" w:line="240" w:lineRule="auto"/>
              <w:rPr>
                <w:rFonts w:eastAsia="Times New Roman"/>
                <w:b/>
                <w:iCs/>
                <w:lang w:val="lt-LT" w:eastAsia="lt-LT"/>
              </w:rPr>
            </w:pPr>
            <w:r w:rsidRPr="00E26CCF">
              <w:rPr>
                <w:rFonts w:eastAsia="Times New Roman"/>
                <w:b/>
                <w:iCs/>
                <w:lang w:val="lt-LT" w:eastAsia="lt-LT"/>
              </w:rPr>
              <w:t xml:space="preserve">  </w:t>
            </w:r>
            <w:r w:rsidR="00071C49" w:rsidRPr="00E26CCF">
              <w:rPr>
                <w:rFonts w:eastAsia="Times New Roman"/>
                <w:b/>
                <w:iCs/>
                <w:lang w:val="lt-LT" w:eastAsia="lt-LT"/>
              </w:rPr>
              <w:t xml:space="preserve">  Rangovas</w:t>
            </w:r>
          </w:p>
          <w:p w14:paraId="0819D3CF" w14:textId="77777777" w:rsidR="00071C49" w:rsidRPr="00E26CCF" w:rsidRDefault="00071C49" w:rsidP="00164B73">
            <w:pPr>
              <w:widowControl w:val="0"/>
              <w:autoSpaceDE w:val="0"/>
              <w:autoSpaceDN w:val="0"/>
              <w:adjustRightInd w:val="0"/>
              <w:spacing w:after="0" w:line="240" w:lineRule="auto"/>
              <w:rPr>
                <w:rFonts w:eastAsia="Times New Roman"/>
                <w:b/>
                <w:iCs/>
                <w:lang w:val="lt-LT" w:eastAsia="lt-LT"/>
              </w:rPr>
            </w:pPr>
          </w:p>
          <w:p w14:paraId="61DF5841" w14:textId="77777777" w:rsidR="00F34F3F" w:rsidRPr="00E26CCF" w:rsidRDefault="00AC742A" w:rsidP="006E346F">
            <w:pPr>
              <w:widowControl w:val="0"/>
              <w:autoSpaceDE w:val="0"/>
              <w:autoSpaceDN w:val="0"/>
              <w:adjustRightInd w:val="0"/>
              <w:spacing w:after="0" w:line="240" w:lineRule="auto"/>
              <w:rPr>
                <w:rFonts w:eastAsia="Times New Roman"/>
                <w:iCs/>
                <w:lang w:val="lt-LT" w:eastAsia="lt-LT"/>
              </w:rPr>
            </w:pPr>
            <w:r w:rsidRPr="00E26CCF">
              <w:rPr>
                <w:rFonts w:eastAsia="Times New Roman"/>
                <w:b/>
                <w:iCs/>
                <w:lang w:val="lt-LT" w:eastAsia="lt-LT"/>
              </w:rPr>
              <w:t xml:space="preserve">   </w:t>
            </w:r>
          </w:p>
        </w:tc>
        <w:tc>
          <w:tcPr>
            <w:tcW w:w="4925" w:type="dxa"/>
          </w:tcPr>
          <w:p w14:paraId="5049AE52" w14:textId="77777777" w:rsidR="00071C49" w:rsidRPr="00E26CCF" w:rsidRDefault="00071C49" w:rsidP="007763D6">
            <w:pPr>
              <w:widowControl w:val="0"/>
              <w:pBdr>
                <w:left w:val="single" w:sz="24" w:space="7" w:color="C0C0C0"/>
              </w:pBdr>
              <w:autoSpaceDE w:val="0"/>
              <w:autoSpaceDN w:val="0"/>
              <w:adjustRightInd w:val="0"/>
              <w:spacing w:after="0" w:line="240" w:lineRule="auto"/>
              <w:jc w:val="both"/>
              <w:rPr>
                <w:b/>
                <w:bCs/>
                <w:lang w:val="lt-LT"/>
              </w:rPr>
            </w:pPr>
            <w:r w:rsidRPr="00E26CCF">
              <w:rPr>
                <w:b/>
                <w:bCs/>
                <w:lang w:val="lt-LT"/>
              </w:rPr>
              <w:t xml:space="preserve">       Užsakovas</w:t>
            </w:r>
          </w:p>
          <w:p w14:paraId="35B17188" w14:textId="77777777" w:rsidR="00071C49" w:rsidRPr="00E26CCF" w:rsidRDefault="00071C49" w:rsidP="007763D6">
            <w:pPr>
              <w:widowControl w:val="0"/>
              <w:pBdr>
                <w:left w:val="single" w:sz="24" w:space="7" w:color="C0C0C0"/>
              </w:pBdr>
              <w:autoSpaceDE w:val="0"/>
              <w:autoSpaceDN w:val="0"/>
              <w:adjustRightInd w:val="0"/>
              <w:spacing w:after="0" w:line="240" w:lineRule="auto"/>
              <w:jc w:val="both"/>
              <w:rPr>
                <w:b/>
                <w:bCs/>
                <w:lang w:val="lt-LT"/>
              </w:rPr>
            </w:pPr>
          </w:p>
          <w:p w14:paraId="735D3DE7" w14:textId="1DCA0E92" w:rsidR="00F34F3F" w:rsidRPr="00E26CCF" w:rsidRDefault="008F1449" w:rsidP="007763D6">
            <w:pPr>
              <w:widowControl w:val="0"/>
              <w:pBdr>
                <w:left w:val="single" w:sz="24" w:space="7" w:color="C0C0C0"/>
              </w:pBdr>
              <w:autoSpaceDE w:val="0"/>
              <w:autoSpaceDN w:val="0"/>
              <w:adjustRightInd w:val="0"/>
              <w:spacing w:after="0" w:line="240" w:lineRule="auto"/>
              <w:jc w:val="both"/>
              <w:rPr>
                <w:b/>
                <w:bCs/>
                <w:lang w:val="lt-LT"/>
              </w:rPr>
            </w:pPr>
            <w:r>
              <w:rPr>
                <w:b/>
                <w:bCs/>
                <w:lang w:val="lt-LT"/>
              </w:rPr>
              <w:t>Akcinė bendrovė</w:t>
            </w:r>
            <w:r w:rsidR="00F34F3F" w:rsidRPr="00E26CCF">
              <w:rPr>
                <w:b/>
                <w:bCs/>
                <w:lang w:val="lt-LT"/>
              </w:rPr>
              <w:t xml:space="preserve"> „Oro navigacija“ </w:t>
            </w:r>
          </w:p>
          <w:p w14:paraId="5B1CBC67" w14:textId="5303311A" w:rsidR="00F34F3F" w:rsidRPr="00E26CCF" w:rsidRDefault="006E346F" w:rsidP="007763D6">
            <w:pPr>
              <w:widowControl w:val="0"/>
              <w:tabs>
                <w:tab w:val="left" w:pos="0"/>
                <w:tab w:val="left" w:pos="180"/>
              </w:tabs>
              <w:autoSpaceDE w:val="0"/>
              <w:autoSpaceDN w:val="0"/>
              <w:adjustRightInd w:val="0"/>
              <w:spacing w:after="0" w:line="240" w:lineRule="auto"/>
              <w:rPr>
                <w:bCs/>
                <w:lang w:val="lt-LT"/>
              </w:rPr>
            </w:pPr>
            <w:r>
              <w:rPr>
                <w:bCs/>
                <w:lang w:val="lt-LT"/>
              </w:rPr>
              <w:t>B</w:t>
            </w:r>
            <w:r w:rsidR="00F62EBC">
              <w:rPr>
                <w:bCs/>
                <w:lang w:val="lt-LT"/>
              </w:rPr>
              <w:t>alio</w:t>
            </w:r>
            <w:r>
              <w:rPr>
                <w:bCs/>
                <w:lang w:val="lt-LT"/>
              </w:rPr>
              <w:t xml:space="preserve"> Karvelio g. 25</w:t>
            </w:r>
            <w:r w:rsidR="00F34F3F" w:rsidRPr="00E26CCF">
              <w:rPr>
                <w:bCs/>
                <w:lang w:val="lt-LT"/>
              </w:rPr>
              <w:t>,</w:t>
            </w:r>
            <w:r w:rsidR="007301C6" w:rsidRPr="00E26CCF">
              <w:rPr>
                <w:bCs/>
                <w:lang w:val="lt-LT"/>
              </w:rPr>
              <w:t xml:space="preserve"> </w:t>
            </w:r>
            <w:r w:rsidR="00F34F3F" w:rsidRPr="00E26CCF">
              <w:rPr>
                <w:bCs/>
                <w:lang w:val="lt-LT"/>
              </w:rPr>
              <w:t>0218</w:t>
            </w:r>
            <w:r>
              <w:rPr>
                <w:bCs/>
                <w:lang w:val="lt-LT"/>
              </w:rPr>
              <w:t>4</w:t>
            </w:r>
            <w:r w:rsidR="00F34F3F" w:rsidRPr="00E26CCF">
              <w:rPr>
                <w:bCs/>
                <w:lang w:val="lt-LT"/>
              </w:rPr>
              <w:t xml:space="preserve"> Vilnius </w:t>
            </w:r>
          </w:p>
          <w:p w14:paraId="7874B46D" w14:textId="77777777" w:rsidR="00F34F3F" w:rsidRPr="00E26CCF" w:rsidRDefault="00F34F3F" w:rsidP="007763D6">
            <w:pPr>
              <w:widowControl w:val="0"/>
              <w:tabs>
                <w:tab w:val="left" w:pos="0"/>
                <w:tab w:val="left" w:pos="180"/>
              </w:tabs>
              <w:autoSpaceDE w:val="0"/>
              <w:autoSpaceDN w:val="0"/>
              <w:adjustRightInd w:val="0"/>
              <w:spacing w:after="0" w:line="240" w:lineRule="auto"/>
              <w:rPr>
                <w:bCs/>
                <w:lang w:val="lt-LT"/>
              </w:rPr>
            </w:pPr>
            <w:r w:rsidRPr="00E26CCF">
              <w:rPr>
                <w:bCs/>
                <w:lang w:val="lt-LT"/>
              </w:rPr>
              <w:t>Tel.  +370</w:t>
            </w:r>
            <w:r w:rsidR="003D0540" w:rsidRPr="00E26CCF">
              <w:rPr>
                <w:bCs/>
                <w:lang w:val="lt-LT"/>
              </w:rPr>
              <w:t> </w:t>
            </w:r>
            <w:r w:rsidRPr="00E26CCF">
              <w:rPr>
                <w:bCs/>
                <w:lang w:val="lt-LT"/>
              </w:rPr>
              <w:t>706</w:t>
            </w:r>
            <w:r w:rsidR="003D0540" w:rsidRPr="00E26CCF">
              <w:rPr>
                <w:bCs/>
                <w:lang w:val="lt-LT"/>
              </w:rPr>
              <w:t xml:space="preserve"> </w:t>
            </w:r>
            <w:r w:rsidRPr="00E26CCF">
              <w:rPr>
                <w:bCs/>
                <w:lang w:val="lt-LT"/>
              </w:rPr>
              <w:t>94</w:t>
            </w:r>
            <w:r w:rsidR="003D0540" w:rsidRPr="00E26CCF">
              <w:rPr>
                <w:bCs/>
                <w:lang w:val="lt-LT"/>
              </w:rPr>
              <w:t xml:space="preserve"> </w:t>
            </w:r>
            <w:r w:rsidRPr="00E26CCF">
              <w:rPr>
                <w:bCs/>
                <w:lang w:val="lt-LT"/>
              </w:rPr>
              <w:t>502;</w:t>
            </w:r>
          </w:p>
          <w:p w14:paraId="303AA0DA" w14:textId="77777777" w:rsidR="00F34F3F" w:rsidRPr="00E26CCF" w:rsidRDefault="007301C6" w:rsidP="007763D6">
            <w:pPr>
              <w:widowControl w:val="0"/>
              <w:tabs>
                <w:tab w:val="left" w:pos="0"/>
                <w:tab w:val="left" w:pos="180"/>
              </w:tabs>
              <w:autoSpaceDE w:val="0"/>
              <w:autoSpaceDN w:val="0"/>
              <w:adjustRightInd w:val="0"/>
              <w:spacing w:after="0" w:line="240" w:lineRule="auto"/>
              <w:rPr>
                <w:bCs/>
                <w:lang w:val="lt-LT"/>
              </w:rPr>
            </w:pPr>
            <w:r w:rsidRPr="00E26CCF">
              <w:rPr>
                <w:bCs/>
                <w:lang w:val="lt-LT"/>
              </w:rPr>
              <w:t>El. p</w:t>
            </w:r>
            <w:r w:rsidR="00F34F3F" w:rsidRPr="00E26CCF">
              <w:rPr>
                <w:bCs/>
                <w:lang w:val="lt-LT"/>
              </w:rPr>
              <w:t>ašto adresas</w:t>
            </w:r>
            <w:r w:rsidR="003D0540" w:rsidRPr="00E26CCF">
              <w:rPr>
                <w:bCs/>
                <w:lang w:val="lt-LT"/>
              </w:rPr>
              <w:t>:</w:t>
            </w:r>
            <w:r w:rsidR="00F34F3F" w:rsidRPr="00E26CCF">
              <w:rPr>
                <w:bCs/>
                <w:lang w:val="lt-LT"/>
              </w:rPr>
              <w:t xml:space="preserve"> </w:t>
            </w:r>
            <w:hyperlink r:id="rId8" w:history="1">
              <w:r w:rsidR="00F34F3F" w:rsidRPr="00E26CCF">
                <w:rPr>
                  <w:bCs/>
                  <w:lang w:val="lt-LT"/>
                </w:rPr>
                <w:t>info@ans.lt</w:t>
              </w:r>
            </w:hyperlink>
          </w:p>
          <w:p w14:paraId="54398A5C" w14:textId="77777777" w:rsidR="00F34F3F" w:rsidRPr="00E26CCF" w:rsidRDefault="00F34F3F" w:rsidP="007763D6">
            <w:pPr>
              <w:widowControl w:val="0"/>
              <w:tabs>
                <w:tab w:val="left" w:pos="0"/>
                <w:tab w:val="left" w:pos="180"/>
              </w:tabs>
              <w:autoSpaceDE w:val="0"/>
              <w:autoSpaceDN w:val="0"/>
              <w:adjustRightInd w:val="0"/>
              <w:spacing w:after="0" w:line="240" w:lineRule="auto"/>
              <w:rPr>
                <w:bCs/>
                <w:lang w:val="lt-LT"/>
              </w:rPr>
            </w:pPr>
            <w:r w:rsidRPr="00E26CCF">
              <w:rPr>
                <w:bCs/>
                <w:lang w:val="lt-LT"/>
              </w:rPr>
              <w:t>Įmonės kodas 210060460</w:t>
            </w:r>
          </w:p>
          <w:p w14:paraId="3E7DC9FB" w14:textId="77777777" w:rsidR="00F34F3F" w:rsidRPr="00E26CCF" w:rsidRDefault="00F34F3F" w:rsidP="007763D6">
            <w:pPr>
              <w:widowControl w:val="0"/>
              <w:tabs>
                <w:tab w:val="left" w:pos="0"/>
                <w:tab w:val="left" w:pos="180"/>
              </w:tabs>
              <w:autoSpaceDE w:val="0"/>
              <w:autoSpaceDN w:val="0"/>
              <w:adjustRightInd w:val="0"/>
              <w:spacing w:after="0" w:line="240" w:lineRule="auto"/>
              <w:rPr>
                <w:bCs/>
                <w:lang w:val="lt-LT"/>
              </w:rPr>
            </w:pPr>
            <w:r w:rsidRPr="00E26CCF">
              <w:rPr>
                <w:bCs/>
                <w:lang w:val="lt-LT"/>
              </w:rPr>
              <w:t xml:space="preserve">PVM </w:t>
            </w:r>
            <w:r w:rsidR="003D0540" w:rsidRPr="00E26CCF">
              <w:rPr>
                <w:bCs/>
                <w:lang w:val="lt-LT"/>
              </w:rPr>
              <w:t>kodas</w:t>
            </w:r>
            <w:r w:rsidRPr="00E26CCF">
              <w:rPr>
                <w:bCs/>
                <w:lang w:val="lt-LT"/>
              </w:rPr>
              <w:t xml:space="preserve"> LT100604610</w:t>
            </w:r>
          </w:p>
          <w:p w14:paraId="7ABA84DC" w14:textId="77777777" w:rsidR="00D425C6" w:rsidRPr="00E26CCF" w:rsidRDefault="004E3727" w:rsidP="006003E6">
            <w:pPr>
              <w:widowControl w:val="0"/>
              <w:tabs>
                <w:tab w:val="left" w:pos="0"/>
                <w:tab w:val="left" w:pos="180"/>
              </w:tabs>
              <w:autoSpaceDE w:val="0"/>
              <w:autoSpaceDN w:val="0"/>
              <w:adjustRightInd w:val="0"/>
              <w:spacing w:after="0" w:line="240" w:lineRule="auto"/>
              <w:rPr>
                <w:bCs/>
                <w:lang w:val="lt-LT"/>
              </w:rPr>
            </w:pPr>
            <w:proofErr w:type="spellStart"/>
            <w:r w:rsidRPr="00E26CCF">
              <w:rPr>
                <w:bCs/>
                <w:lang w:val="lt-LT"/>
              </w:rPr>
              <w:t>A.</w:t>
            </w:r>
            <w:r w:rsidR="00D425C6" w:rsidRPr="00E26CCF">
              <w:rPr>
                <w:bCs/>
                <w:lang w:val="lt-LT"/>
              </w:rPr>
              <w:t>s</w:t>
            </w:r>
            <w:proofErr w:type="spellEnd"/>
            <w:r w:rsidR="00D425C6" w:rsidRPr="00E26CCF">
              <w:rPr>
                <w:bCs/>
                <w:lang w:val="lt-LT"/>
              </w:rPr>
              <w:t>. LT037044060001166081</w:t>
            </w:r>
          </w:p>
          <w:p w14:paraId="6087F497" w14:textId="77777777" w:rsidR="00D425C6" w:rsidRPr="00E26CCF" w:rsidRDefault="00D425C6" w:rsidP="006003E6">
            <w:pPr>
              <w:widowControl w:val="0"/>
              <w:tabs>
                <w:tab w:val="left" w:pos="0"/>
                <w:tab w:val="left" w:pos="180"/>
              </w:tabs>
              <w:autoSpaceDE w:val="0"/>
              <w:autoSpaceDN w:val="0"/>
              <w:adjustRightInd w:val="0"/>
              <w:spacing w:after="0" w:line="240" w:lineRule="auto"/>
              <w:rPr>
                <w:bCs/>
                <w:lang w:val="lt-LT"/>
              </w:rPr>
            </w:pPr>
            <w:r w:rsidRPr="00E26CCF">
              <w:rPr>
                <w:bCs/>
                <w:lang w:val="lt-LT"/>
              </w:rPr>
              <w:t>AB SEB bankas</w:t>
            </w:r>
          </w:p>
          <w:p w14:paraId="5ABF2AAF" w14:textId="77777777" w:rsidR="00F34F3F" w:rsidRPr="00E26CCF" w:rsidRDefault="00F34F3F" w:rsidP="00700538">
            <w:pPr>
              <w:widowControl w:val="0"/>
              <w:tabs>
                <w:tab w:val="left" w:pos="0"/>
                <w:tab w:val="left" w:pos="3690"/>
              </w:tabs>
              <w:autoSpaceDE w:val="0"/>
              <w:autoSpaceDN w:val="0"/>
              <w:adjustRightInd w:val="0"/>
              <w:spacing w:after="0" w:line="240" w:lineRule="auto"/>
              <w:rPr>
                <w:rFonts w:eastAsia="Times New Roman"/>
                <w:iCs/>
                <w:lang w:val="lt-LT" w:eastAsia="lt-LT"/>
              </w:rPr>
            </w:pPr>
          </w:p>
        </w:tc>
      </w:tr>
    </w:tbl>
    <w:p w14:paraId="7C5D3F22" w14:textId="77777777" w:rsidR="00F34F3F" w:rsidRPr="00E26CCF" w:rsidRDefault="00F34F3F" w:rsidP="00EF6EAA">
      <w:pPr>
        <w:autoSpaceDE w:val="0"/>
        <w:autoSpaceDN w:val="0"/>
        <w:adjustRightInd w:val="0"/>
        <w:spacing w:after="0" w:line="240" w:lineRule="auto"/>
        <w:ind w:right="28"/>
        <w:jc w:val="both"/>
        <w:rPr>
          <w:rFonts w:eastAsia="Times New Roman"/>
          <w:lang w:val="lt-LT" w:eastAsia="lt-LT"/>
        </w:rPr>
      </w:pPr>
    </w:p>
    <w:tbl>
      <w:tblPr>
        <w:tblW w:w="0" w:type="auto"/>
        <w:tblLook w:val="04A0" w:firstRow="1" w:lastRow="0" w:firstColumn="1" w:lastColumn="0" w:noHBand="0" w:noVBand="1"/>
      </w:tblPr>
      <w:tblGrid>
        <w:gridCol w:w="4731"/>
        <w:gridCol w:w="4906"/>
      </w:tblGrid>
      <w:tr w:rsidR="00F34F3F" w:rsidRPr="00E26CCF" w14:paraId="14CFDB5B" w14:textId="77777777" w:rsidTr="000A699B">
        <w:tc>
          <w:tcPr>
            <w:tcW w:w="4786" w:type="dxa"/>
          </w:tcPr>
          <w:p w14:paraId="204C0599" w14:textId="77777777" w:rsidR="00F34F3F" w:rsidRPr="00E26CCF" w:rsidRDefault="00F34F3F" w:rsidP="00A621CE">
            <w:pPr>
              <w:widowControl w:val="0"/>
              <w:autoSpaceDE w:val="0"/>
              <w:autoSpaceDN w:val="0"/>
              <w:adjustRightInd w:val="0"/>
              <w:spacing w:after="0" w:line="240" w:lineRule="auto"/>
              <w:ind w:firstLine="567"/>
              <w:jc w:val="both"/>
              <w:rPr>
                <w:lang w:val="lt-LT"/>
              </w:rPr>
            </w:pPr>
          </w:p>
          <w:p w14:paraId="1F7F7701" w14:textId="77777777" w:rsidR="00F34F3F" w:rsidRPr="00E26CCF" w:rsidRDefault="008D27BD" w:rsidP="008D27BD">
            <w:pPr>
              <w:widowControl w:val="0"/>
              <w:autoSpaceDE w:val="0"/>
              <w:autoSpaceDN w:val="0"/>
              <w:adjustRightInd w:val="0"/>
              <w:spacing w:after="0" w:line="240" w:lineRule="auto"/>
              <w:jc w:val="both"/>
              <w:rPr>
                <w:lang w:val="lt-LT"/>
              </w:rPr>
            </w:pPr>
            <w:r w:rsidRPr="00E26CCF">
              <w:rPr>
                <w:lang w:val="lt-LT"/>
              </w:rPr>
              <w:t xml:space="preserve">  </w:t>
            </w:r>
            <w:r w:rsidR="00F34F3F" w:rsidRPr="00E26CCF">
              <w:rPr>
                <w:lang w:val="lt-LT"/>
              </w:rPr>
              <w:t>____________________</w:t>
            </w:r>
          </w:p>
        </w:tc>
        <w:tc>
          <w:tcPr>
            <w:tcW w:w="4961" w:type="dxa"/>
          </w:tcPr>
          <w:p w14:paraId="78053295" w14:textId="77777777" w:rsidR="00F34F3F" w:rsidRPr="00E26CCF" w:rsidRDefault="00F34F3F" w:rsidP="00A621CE">
            <w:pPr>
              <w:widowControl w:val="0"/>
              <w:tabs>
                <w:tab w:val="num" w:pos="1134"/>
              </w:tabs>
              <w:autoSpaceDE w:val="0"/>
              <w:autoSpaceDN w:val="0"/>
              <w:adjustRightInd w:val="0"/>
              <w:spacing w:after="0" w:line="240" w:lineRule="auto"/>
              <w:ind w:firstLine="567"/>
              <w:jc w:val="both"/>
              <w:rPr>
                <w:lang w:val="lt-LT"/>
              </w:rPr>
            </w:pPr>
          </w:p>
          <w:p w14:paraId="7A727A6F" w14:textId="77777777" w:rsidR="00F34F3F" w:rsidRPr="00E26CCF" w:rsidRDefault="00F34F3F" w:rsidP="00D425C6">
            <w:pPr>
              <w:widowControl w:val="0"/>
              <w:tabs>
                <w:tab w:val="num" w:pos="1134"/>
              </w:tabs>
              <w:autoSpaceDE w:val="0"/>
              <w:autoSpaceDN w:val="0"/>
              <w:adjustRightInd w:val="0"/>
              <w:spacing w:after="0" w:line="240" w:lineRule="auto"/>
              <w:ind w:firstLine="36"/>
              <w:jc w:val="both"/>
              <w:rPr>
                <w:lang w:val="lt-LT"/>
              </w:rPr>
            </w:pPr>
            <w:r w:rsidRPr="00E26CCF">
              <w:rPr>
                <w:lang w:val="lt-LT"/>
              </w:rPr>
              <w:t>_____________________</w:t>
            </w:r>
          </w:p>
        </w:tc>
      </w:tr>
      <w:tr w:rsidR="00F34F3F" w:rsidRPr="00E26CCF" w14:paraId="160EE623" w14:textId="77777777" w:rsidTr="000A699B">
        <w:tc>
          <w:tcPr>
            <w:tcW w:w="4786" w:type="dxa"/>
          </w:tcPr>
          <w:p w14:paraId="051EDC3F" w14:textId="77777777" w:rsidR="004E3727" w:rsidRPr="00E26CCF" w:rsidRDefault="004E3727" w:rsidP="008D27BD">
            <w:pPr>
              <w:widowControl w:val="0"/>
              <w:autoSpaceDE w:val="0"/>
              <w:autoSpaceDN w:val="0"/>
              <w:adjustRightInd w:val="0"/>
              <w:spacing w:after="0" w:line="240" w:lineRule="auto"/>
              <w:ind w:firstLine="142"/>
              <w:rPr>
                <w:lang w:val="lt-LT"/>
              </w:rPr>
            </w:pPr>
          </w:p>
        </w:tc>
        <w:tc>
          <w:tcPr>
            <w:tcW w:w="4961" w:type="dxa"/>
          </w:tcPr>
          <w:p w14:paraId="2EA8A000" w14:textId="77777777" w:rsidR="00214798" w:rsidRPr="00E26CCF" w:rsidRDefault="00214798" w:rsidP="0098776E">
            <w:pPr>
              <w:widowControl w:val="0"/>
              <w:tabs>
                <w:tab w:val="num" w:pos="1134"/>
              </w:tabs>
              <w:autoSpaceDE w:val="0"/>
              <w:autoSpaceDN w:val="0"/>
              <w:adjustRightInd w:val="0"/>
              <w:spacing w:after="0" w:line="240" w:lineRule="auto"/>
              <w:jc w:val="both"/>
              <w:rPr>
                <w:lang w:val="lt-LT"/>
              </w:rPr>
            </w:pPr>
          </w:p>
        </w:tc>
      </w:tr>
    </w:tbl>
    <w:p w14:paraId="549F80CA" w14:textId="77777777" w:rsidR="00753C43" w:rsidRPr="00E26CCF" w:rsidRDefault="00753C43" w:rsidP="000A699B">
      <w:pPr>
        <w:spacing w:after="0" w:line="240" w:lineRule="auto"/>
        <w:ind w:right="142"/>
        <w:rPr>
          <w:rFonts w:eastAsia="Times New Roman"/>
          <w:lang w:val="lt-LT"/>
        </w:rPr>
      </w:pPr>
    </w:p>
    <w:sectPr w:rsidR="00753C43" w:rsidRPr="00E26CCF" w:rsidSect="009B2E7C">
      <w:headerReference w:type="default" r:id="rId9"/>
      <w:footerReference w:type="even" r:id="rId10"/>
      <w:footerReference w:type="default" r:id="rId11"/>
      <w:pgSz w:w="11905" w:h="16837"/>
      <w:pgMar w:top="1134" w:right="567" w:bottom="1134" w:left="1701" w:header="567" w:footer="567" w:gutter="0"/>
      <w:cols w:space="1296"/>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74B67" w14:textId="77777777" w:rsidR="00DA277E" w:rsidRDefault="00DA277E">
      <w:pPr>
        <w:spacing w:after="0" w:line="240" w:lineRule="auto"/>
      </w:pPr>
      <w:r>
        <w:separator/>
      </w:r>
    </w:p>
  </w:endnote>
  <w:endnote w:type="continuationSeparator" w:id="0">
    <w:p w14:paraId="0AE6DA4A" w14:textId="77777777" w:rsidR="00DA277E" w:rsidRDefault="00DA27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F2766" w14:textId="77777777" w:rsidR="00B84FD4" w:rsidRDefault="00B84FD4" w:rsidP="00B84FD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372536" w14:textId="77777777" w:rsidR="00B84FD4" w:rsidRDefault="00B84F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32C0C" w14:textId="77777777" w:rsidR="00B84FD4" w:rsidRDefault="00B84FD4">
    <w:pPr>
      <w:pStyle w:val="Style5"/>
      <w:widowControl/>
      <w:ind w:right="56"/>
      <w:jc w:val="right"/>
      <w:rPr>
        <w:rStyle w:val="FontStyle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E3069" w14:textId="77777777" w:rsidR="00DA277E" w:rsidRDefault="00DA277E">
      <w:pPr>
        <w:spacing w:after="0" w:line="240" w:lineRule="auto"/>
      </w:pPr>
      <w:r>
        <w:separator/>
      </w:r>
    </w:p>
  </w:footnote>
  <w:footnote w:type="continuationSeparator" w:id="0">
    <w:p w14:paraId="48098668" w14:textId="77777777" w:rsidR="00DA277E" w:rsidRDefault="00DA27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66867" w14:textId="5B24420D" w:rsidR="00AA22FE" w:rsidRDefault="00AA22FE">
    <w:pPr>
      <w:pStyle w:val="Header"/>
      <w:jc w:val="center"/>
    </w:pPr>
    <w:r>
      <w:fldChar w:fldCharType="begin"/>
    </w:r>
    <w:r>
      <w:instrText>PAGE   \* MERGEFORMAT</w:instrText>
    </w:r>
    <w:r>
      <w:fldChar w:fldCharType="separate"/>
    </w:r>
    <w:r w:rsidR="00975E25" w:rsidRPr="00975E25">
      <w:rPr>
        <w:noProof/>
        <w:lang w:val="lt-LT"/>
      </w:rPr>
      <w:t>4</w:t>
    </w:r>
    <w:r>
      <w:fldChar w:fldCharType="end"/>
    </w:r>
  </w:p>
  <w:p w14:paraId="56702A22" w14:textId="77777777" w:rsidR="00AA22FE" w:rsidRDefault="00AA22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50CC2"/>
    <w:multiLevelType w:val="multilevel"/>
    <w:tmpl w:val="979A5DB8"/>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820558C"/>
    <w:multiLevelType w:val="multilevel"/>
    <w:tmpl w:val="43D0DE2A"/>
    <w:lvl w:ilvl="0">
      <w:start w:val="1"/>
      <w:numFmt w:val="decimal"/>
      <w:lvlText w:val="%1."/>
      <w:lvlJc w:val="left"/>
      <w:pPr>
        <w:ind w:left="360" w:hanging="360"/>
      </w:pPr>
      <w:rPr>
        <w:rFonts w:hint="default"/>
        <w:color w:val="000000"/>
      </w:rPr>
    </w:lvl>
    <w:lvl w:ilvl="1">
      <w:start w:val="1"/>
      <w:numFmt w:val="decimal"/>
      <w:lvlText w:val="%1.%2."/>
      <w:lvlJc w:val="left"/>
      <w:pPr>
        <w:ind w:left="927" w:hanging="36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2" w15:restartNumberingAfterBreak="0">
    <w:nsid w:val="0B2E0913"/>
    <w:multiLevelType w:val="multilevel"/>
    <w:tmpl w:val="407E6E24"/>
    <w:lvl w:ilvl="0">
      <w:start w:val="2"/>
      <w:numFmt w:val="decimal"/>
      <w:lvlText w:val="%1."/>
      <w:lvlJc w:val="left"/>
      <w:pPr>
        <w:ind w:left="360" w:hanging="360"/>
      </w:pPr>
      <w:rPr>
        <w:rFonts w:hint="default"/>
        <w:i w:val="0"/>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0BAB4826"/>
    <w:multiLevelType w:val="multilevel"/>
    <w:tmpl w:val="4718F4F0"/>
    <w:lvl w:ilvl="0">
      <w:start w:val="8"/>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0C722719"/>
    <w:multiLevelType w:val="hybridMultilevel"/>
    <w:tmpl w:val="201EA6CA"/>
    <w:lvl w:ilvl="0" w:tplc="683AF02A">
      <w:start w:val="3"/>
      <w:numFmt w:val="upperRoman"/>
      <w:lvlText w:val="%1."/>
      <w:lvlJc w:val="left"/>
      <w:pPr>
        <w:ind w:left="1080" w:hanging="72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9A4939"/>
    <w:multiLevelType w:val="hybridMultilevel"/>
    <w:tmpl w:val="20663A16"/>
    <w:lvl w:ilvl="0" w:tplc="2C0C1DD6">
      <w:start w:val="20"/>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6" w15:restartNumberingAfterBreak="0">
    <w:nsid w:val="19AD2D3D"/>
    <w:multiLevelType w:val="multilevel"/>
    <w:tmpl w:val="89724222"/>
    <w:lvl w:ilvl="0">
      <w:start w:val="10"/>
      <w:numFmt w:val="decimal"/>
      <w:lvlText w:val="%1."/>
      <w:lvlJc w:val="left"/>
      <w:pPr>
        <w:ind w:left="480" w:hanging="480"/>
      </w:pPr>
      <w:rPr>
        <w:rFonts w:hint="default"/>
      </w:rPr>
    </w:lvl>
    <w:lvl w:ilvl="1">
      <w:start w:val="1"/>
      <w:numFmt w:val="decimal"/>
      <w:lvlText w:val="%1.%2."/>
      <w:lvlJc w:val="left"/>
      <w:pPr>
        <w:ind w:left="1898"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1CDB3148"/>
    <w:multiLevelType w:val="hybridMultilevel"/>
    <w:tmpl w:val="E9867F88"/>
    <w:lvl w:ilvl="0" w:tplc="10FAB48C">
      <w:start w:val="5"/>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DC95E76"/>
    <w:multiLevelType w:val="multilevel"/>
    <w:tmpl w:val="8D66E2F6"/>
    <w:lvl w:ilvl="0">
      <w:start w:val="27"/>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3E84058"/>
    <w:multiLevelType w:val="multilevel"/>
    <w:tmpl w:val="CA84CE50"/>
    <w:lvl w:ilvl="0">
      <w:start w:val="5"/>
      <w:numFmt w:val="decimal"/>
      <w:lvlText w:val="%1."/>
      <w:lvlJc w:val="left"/>
      <w:pPr>
        <w:ind w:left="360" w:hanging="360"/>
      </w:pPr>
      <w:rPr>
        <w:rFonts w:hint="default"/>
      </w:rPr>
    </w:lvl>
    <w:lvl w:ilvl="1">
      <w:start w:val="3"/>
      <w:numFmt w:val="decimal"/>
      <w:lvlText w:val="%1.%2."/>
      <w:lvlJc w:val="left"/>
      <w:pPr>
        <w:ind w:left="1778" w:hanging="360"/>
      </w:pPr>
      <w:rPr>
        <w:rFonts w:hint="default"/>
      </w:rPr>
    </w:lvl>
    <w:lvl w:ilvl="2">
      <w:start w:val="6"/>
      <w:numFmt w:val="decimal"/>
      <w:lvlText w:val="%1.%2.%3."/>
      <w:lvlJc w:val="left"/>
      <w:pPr>
        <w:ind w:left="157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10" w15:restartNumberingAfterBreak="0">
    <w:nsid w:val="24441043"/>
    <w:multiLevelType w:val="hybridMultilevel"/>
    <w:tmpl w:val="ADA89D4E"/>
    <w:lvl w:ilvl="0" w:tplc="0427000F">
      <w:start w:val="9"/>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4602C02"/>
    <w:multiLevelType w:val="multilevel"/>
    <w:tmpl w:val="E8664F92"/>
    <w:lvl w:ilvl="0">
      <w:start w:val="2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9171057"/>
    <w:multiLevelType w:val="hybridMultilevel"/>
    <w:tmpl w:val="EE4A2C2C"/>
    <w:lvl w:ilvl="0" w:tplc="EC42511C">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2AB06B66"/>
    <w:multiLevelType w:val="multilevel"/>
    <w:tmpl w:val="8354A1AE"/>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imes New Roman" w:hAnsi="Times New Roman" w:cs="Times New Roman" w:hint="default"/>
        <w:i w:val="0"/>
        <w:color w:val="auto"/>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DB4AB2"/>
    <w:multiLevelType w:val="multilevel"/>
    <w:tmpl w:val="A7BEC79C"/>
    <w:lvl w:ilvl="0">
      <w:start w:val="5"/>
      <w:numFmt w:val="decimal"/>
      <w:lvlText w:val="%1."/>
      <w:lvlJc w:val="left"/>
      <w:pPr>
        <w:ind w:left="360" w:hanging="360"/>
      </w:pPr>
      <w:rPr>
        <w:rFonts w:hint="default"/>
      </w:rPr>
    </w:lvl>
    <w:lvl w:ilvl="1">
      <w:start w:val="3"/>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15" w15:restartNumberingAfterBreak="0">
    <w:nsid w:val="30E33DEA"/>
    <w:multiLevelType w:val="multilevel"/>
    <w:tmpl w:val="D818A35A"/>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583146"/>
    <w:multiLevelType w:val="multilevel"/>
    <w:tmpl w:val="133078FC"/>
    <w:lvl w:ilvl="0">
      <w:start w:val="7"/>
      <w:numFmt w:val="decimal"/>
      <w:lvlText w:val="%1."/>
      <w:lvlJc w:val="left"/>
      <w:pPr>
        <w:ind w:left="480" w:hanging="480"/>
      </w:pPr>
      <w:rPr>
        <w:rFonts w:hint="default"/>
      </w:rPr>
    </w:lvl>
    <w:lvl w:ilvl="1">
      <w:start w:val="1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2227A59"/>
    <w:multiLevelType w:val="multilevel"/>
    <w:tmpl w:val="710A1C50"/>
    <w:lvl w:ilvl="0">
      <w:start w:val="5"/>
      <w:numFmt w:val="decimal"/>
      <w:lvlText w:val="%1."/>
      <w:lvlJc w:val="left"/>
      <w:pPr>
        <w:ind w:left="1080" w:hanging="360"/>
      </w:pPr>
      <w:rPr>
        <w:rFonts w:hint="default"/>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36EE0C52"/>
    <w:multiLevelType w:val="hybridMultilevel"/>
    <w:tmpl w:val="C8807996"/>
    <w:lvl w:ilvl="0" w:tplc="0427000F">
      <w:start w:val="20"/>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BCC4ABC"/>
    <w:multiLevelType w:val="hybridMultilevel"/>
    <w:tmpl w:val="C33A3B3E"/>
    <w:lvl w:ilvl="0" w:tplc="301CF370">
      <w:start w:val="2"/>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43F66A14"/>
    <w:multiLevelType w:val="multilevel"/>
    <w:tmpl w:val="9E3E4590"/>
    <w:lvl w:ilvl="0">
      <w:start w:val="7"/>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B763491"/>
    <w:multiLevelType w:val="hybridMultilevel"/>
    <w:tmpl w:val="0A70D12A"/>
    <w:lvl w:ilvl="0" w:tplc="C7C45652">
      <w:start w:val="7"/>
      <w:numFmt w:val="upperRoman"/>
      <w:lvlText w:val="%1."/>
      <w:lvlJc w:val="left"/>
      <w:pPr>
        <w:ind w:left="2149" w:hanging="72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22" w15:restartNumberingAfterBreak="0">
    <w:nsid w:val="54E34D1C"/>
    <w:multiLevelType w:val="hybridMultilevel"/>
    <w:tmpl w:val="434E89B2"/>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5B07DAF"/>
    <w:multiLevelType w:val="multilevel"/>
    <w:tmpl w:val="E9DC5E34"/>
    <w:lvl w:ilvl="0">
      <w:start w:val="7"/>
      <w:numFmt w:val="decimal"/>
      <w:lvlText w:val="%1."/>
      <w:lvlJc w:val="left"/>
      <w:pPr>
        <w:ind w:left="1429" w:hanging="360"/>
      </w:pPr>
      <w:rPr>
        <w:rFonts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4" w15:restartNumberingAfterBreak="0">
    <w:nsid w:val="57175AAA"/>
    <w:multiLevelType w:val="multilevel"/>
    <w:tmpl w:val="397CD1EC"/>
    <w:lvl w:ilvl="0">
      <w:start w:val="2"/>
      <w:numFmt w:val="decimal"/>
      <w:suff w:val="space"/>
      <w:lvlText w:val="%1."/>
      <w:lvlJc w:val="left"/>
      <w:pPr>
        <w:ind w:left="0" w:firstLine="720"/>
      </w:pPr>
      <w:rPr>
        <w:rFonts w:hint="default"/>
        <w:color w:val="auto"/>
      </w:rPr>
    </w:lvl>
    <w:lvl w:ilvl="1">
      <w:start w:val="1"/>
      <w:numFmt w:val="decimal"/>
      <w:suff w:val="space"/>
      <w:lvlText w:val="%1.%2."/>
      <w:lvlJc w:val="left"/>
      <w:pPr>
        <w:ind w:left="0" w:firstLine="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8370EEA"/>
    <w:multiLevelType w:val="hybridMultilevel"/>
    <w:tmpl w:val="7366A39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ABF11BF"/>
    <w:multiLevelType w:val="multilevel"/>
    <w:tmpl w:val="EE46AA0A"/>
    <w:lvl w:ilvl="0">
      <w:start w:val="12"/>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5C2964E6"/>
    <w:multiLevelType w:val="hybridMultilevel"/>
    <w:tmpl w:val="E41A7460"/>
    <w:lvl w:ilvl="0" w:tplc="F77AB9E4">
      <w:start w:val="4"/>
      <w:numFmt w:val="upperRoman"/>
      <w:lvlText w:val="%1."/>
      <w:lvlJc w:val="left"/>
      <w:pPr>
        <w:ind w:left="1080" w:hanging="720"/>
      </w:pPr>
      <w:rPr>
        <w:rFonts w:hint="default"/>
        <w:b/>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C7B1A0B"/>
    <w:multiLevelType w:val="multilevel"/>
    <w:tmpl w:val="FD0C6CFA"/>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5F74251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0EB5123"/>
    <w:multiLevelType w:val="multilevel"/>
    <w:tmpl w:val="D1702BC6"/>
    <w:lvl w:ilvl="0">
      <w:start w:val="11"/>
      <w:numFmt w:val="decimal"/>
      <w:lvlText w:val="%1."/>
      <w:lvlJc w:val="left"/>
      <w:pPr>
        <w:ind w:left="480" w:hanging="480"/>
      </w:pPr>
      <w:rPr>
        <w:rFonts w:hint="default"/>
      </w:rPr>
    </w:lvl>
    <w:lvl w:ilvl="1">
      <w:start w:val="4"/>
      <w:numFmt w:val="decimal"/>
      <w:lvlText w:val="%1.%2."/>
      <w:lvlJc w:val="left"/>
      <w:pPr>
        <w:ind w:left="1898" w:hanging="48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31" w15:restartNumberingAfterBreak="0">
    <w:nsid w:val="67E6383E"/>
    <w:multiLevelType w:val="multilevel"/>
    <w:tmpl w:val="DCCC3A80"/>
    <w:lvl w:ilvl="0">
      <w:start w:val="21"/>
      <w:numFmt w:val="decimal"/>
      <w:lvlText w:val="%1."/>
      <w:lvlJc w:val="left"/>
      <w:pPr>
        <w:ind w:left="119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848" w:hanging="720"/>
      </w:pPr>
      <w:rPr>
        <w:rFonts w:hint="default"/>
      </w:rPr>
    </w:lvl>
    <w:lvl w:ilvl="3">
      <w:start w:val="1"/>
      <w:numFmt w:val="decimal"/>
      <w:lvlText w:val="%1.%2.%3.%4."/>
      <w:lvlJc w:val="left"/>
      <w:pPr>
        <w:ind w:left="3557" w:hanging="720"/>
      </w:pPr>
      <w:rPr>
        <w:rFonts w:hint="default"/>
      </w:rPr>
    </w:lvl>
    <w:lvl w:ilvl="4">
      <w:start w:val="1"/>
      <w:numFmt w:val="decimal"/>
      <w:lvlText w:val="%1.%2.%3.%4.%5."/>
      <w:lvlJc w:val="left"/>
      <w:pPr>
        <w:ind w:left="4626"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404" w:hanging="1440"/>
      </w:pPr>
      <w:rPr>
        <w:rFonts w:hint="default"/>
      </w:rPr>
    </w:lvl>
    <w:lvl w:ilvl="7">
      <w:start w:val="1"/>
      <w:numFmt w:val="decimal"/>
      <w:lvlText w:val="%1.%2.%3.%4.%5.%6.%7.%8."/>
      <w:lvlJc w:val="left"/>
      <w:pPr>
        <w:ind w:left="7113" w:hanging="1440"/>
      </w:pPr>
      <w:rPr>
        <w:rFonts w:hint="default"/>
      </w:rPr>
    </w:lvl>
    <w:lvl w:ilvl="8">
      <w:start w:val="1"/>
      <w:numFmt w:val="decimal"/>
      <w:lvlText w:val="%1.%2.%3.%4.%5.%6.%7.%8.%9."/>
      <w:lvlJc w:val="left"/>
      <w:pPr>
        <w:ind w:left="8182" w:hanging="1800"/>
      </w:pPr>
      <w:rPr>
        <w:rFonts w:hint="default"/>
      </w:rPr>
    </w:lvl>
  </w:abstractNum>
  <w:abstractNum w:abstractNumId="32" w15:restartNumberingAfterBreak="0">
    <w:nsid w:val="697F74BD"/>
    <w:multiLevelType w:val="multilevel"/>
    <w:tmpl w:val="979A5DB8"/>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E65611F"/>
    <w:multiLevelType w:val="multilevel"/>
    <w:tmpl w:val="40323EBA"/>
    <w:lvl w:ilvl="0">
      <w:start w:val="10"/>
      <w:numFmt w:val="decimal"/>
      <w:lvlText w:val="%1."/>
      <w:lvlJc w:val="left"/>
      <w:pPr>
        <w:ind w:left="720" w:hanging="360"/>
      </w:pPr>
      <w:rPr>
        <w:rFonts w:hint="default"/>
      </w:rPr>
    </w:lvl>
    <w:lvl w:ilvl="1">
      <w:start w:val="1"/>
      <w:numFmt w:val="decimal"/>
      <w:isLgl/>
      <w:lvlText w:val="%1.%2."/>
      <w:lvlJc w:val="left"/>
      <w:pPr>
        <w:ind w:left="1898" w:hanging="48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254" w:hanging="72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6730" w:hanging="1080"/>
      </w:pPr>
      <w:rPr>
        <w:rFonts w:hint="default"/>
      </w:rPr>
    </w:lvl>
    <w:lvl w:ilvl="6">
      <w:start w:val="1"/>
      <w:numFmt w:val="decimal"/>
      <w:isLgl/>
      <w:lvlText w:val="%1.%2.%3.%4.%5.%6.%7."/>
      <w:lvlJc w:val="left"/>
      <w:pPr>
        <w:ind w:left="8148" w:hanging="1440"/>
      </w:pPr>
      <w:rPr>
        <w:rFonts w:hint="default"/>
      </w:rPr>
    </w:lvl>
    <w:lvl w:ilvl="7">
      <w:start w:val="1"/>
      <w:numFmt w:val="decimal"/>
      <w:isLgl/>
      <w:lvlText w:val="%1.%2.%3.%4.%5.%6.%7.%8."/>
      <w:lvlJc w:val="left"/>
      <w:pPr>
        <w:ind w:left="9206" w:hanging="1440"/>
      </w:pPr>
      <w:rPr>
        <w:rFonts w:hint="default"/>
      </w:rPr>
    </w:lvl>
    <w:lvl w:ilvl="8">
      <w:start w:val="1"/>
      <w:numFmt w:val="decimal"/>
      <w:isLgl/>
      <w:lvlText w:val="%1.%2.%3.%4.%5.%6.%7.%8.%9."/>
      <w:lvlJc w:val="left"/>
      <w:pPr>
        <w:ind w:left="10624" w:hanging="1800"/>
      </w:pPr>
      <w:rPr>
        <w:rFonts w:hint="default"/>
      </w:rPr>
    </w:lvl>
  </w:abstractNum>
  <w:abstractNum w:abstractNumId="34" w15:restartNumberingAfterBreak="0">
    <w:nsid w:val="6F90301E"/>
    <w:multiLevelType w:val="multilevel"/>
    <w:tmpl w:val="544087A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6FC641C3"/>
    <w:multiLevelType w:val="hybridMultilevel"/>
    <w:tmpl w:val="41E421D4"/>
    <w:lvl w:ilvl="0" w:tplc="55701C5C">
      <w:start w:val="1"/>
      <w:numFmt w:val="upperRoman"/>
      <w:lvlText w:val="%1."/>
      <w:lvlJc w:val="left"/>
      <w:pPr>
        <w:ind w:left="1080" w:hanging="72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0F2E26"/>
    <w:multiLevelType w:val="multilevel"/>
    <w:tmpl w:val="D1702BC6"/>
    <w:lvl w:ilvl="0">
      <w:start w:val="11"/>
      <w:numFmt w:val="decimal"/>
      <w:lvlText w:val="%1."/>
      <w:lvlJc w:val="left"/>
      <w:pPr>
        <w:ind w:left="480" w:hanging="480"/>
      </w:pPr>
      <w:rPr>
        <w:rFonts w:hint="default"/>
      </w:rPr>
    </w:lvl>
    <w:lvl w:ilvl="1">
      <w:start w:val="4"/>
      <w:numFmt w:val="decimal"/>
      <w:lvlText w:val="%1.%2."/>
      <w:lvlJc w:val="left"/>
      <w:pPr>
        <w:ind w:left="1898" w:hanging="48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37" w15:restartNumberingAfterBreak="0">
    <w:nsid w:val="70902258"/>
    <w:multiLevelType w:val="multilevel"/>
    <w:tmpl w:val="08B8E3B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ascii="Calibri" w:hAnsi="Calibri" w:cs="Calibri" w:hint="default"/>
        <w:b w:val="0"/>
        <w:i w:val="0"/>
        <w:color w:val="auto"/>
        <w:sz w:val="22"/>
        <w:szCs w:val="22"/>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8" w15:restartNumberingAfterBreak="0">
    <w:nsid w:val="74D727BD"/>
    <w:multiLevelType w:val="hybridMultilevel"/>
    <w:tmpl w:val="99968DA2"/>
    <w:lvl w:ilvl="0" w:tplc="4BF2F7A2">
      <w:start w:val="8"/>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D81BD2"/>
    <w:multiLevelType w:val="multilevel"/>
    <w:tmpl w:val="B7C6BAA2"/>
    <w:lvl w:ilvl="0">
      <w:start w:val="1"/>
      <w:numFmt w:val="decimal"/>
      <w:pStyle w:val="1tekstas"/>
      <w:lvlText w:val="%1."/>
      <w:lvlJc w:val="left"/>
      <w:pPr>
        <w:ind w:left="6882" w:hanging="360"/>
      </w:pPr>
      <w:rPr>
        <w:b w:val="0"/>
        <w:sz w:val="23"/>
        <w:szCs w:val="23"/>
      </w:rPr>
    </w:lvl>
    <w:lvl w:ilvl="1">
      <w:start w:val="1"/>
      <w:numFmt w:val="decimal"/>
      <w:pStyle w:val="11tekstas"/>
      <w:lvlText w:val="%1.%2."/>
      <w:lvlJc w:val="left"/>
      <w:pPr>
        <w:ind w:left="5820" w:hanging="432"/>
      </w:pPr>
      <w:rPr>
        <w:sz w:val="23"/>
        <w:szCs w:val="23"/>
      </w:rPr>
    </w:lvl>
    <w:lvl w:ilvl="2">
      <w:start w:val="1"/>
      <w:numFmt w:val="decimal"/>
      <w:pStyle w:val="111tekstas"/>
      <w:lvlText w:val="%1.%2.%3."/>
      <w:lvlJc w:val="left"/>
      <w:pPr>
        <w:ind w:left="6612" w:hanging="504"/>
      </w:pPr>
    </w:lvl>
    <w:lvl w:ilvl="3">
      <w:start w:val="1"/>
      <w:numFmt w:val="decimal"/>
      <w:lvlText w:val="%1.%2.%3.%4."/>
      <w:lvlJc w:val="left"/>
      <w:pPr>
        <w:ind w:left="7116" w:hanging="648"/>
      </w:pPr>
    </w:lvl>
    <w:lvl w:ilvl="4">
      <w:start w:val="1"/>
      <w:numFmt w:val="decimal"/>
      <w:lvlText w:val="%1.%2.%3.%4.%5."/>
      <w:lvlJc w:val="left"/>
      <w:pPr>
        <w:ind w:left="7620" w:hanging="792"/>
      </w:pPr>
    </w:lvl>
    <w:lvl w:ilvl="5">
      <w:start w:val="1"/>
      <w:numFmt w:val="decimal"/>
      <w:lvlText w:val="%1.%2.%3.%4.%5.%6."/>
      <w:lvlJc w:val="left"/>
      <w:pPr>
        <w:ind w:left="8124" w:hanging="936"/>
      </w:pPr>
    </w:lvl>
    <w:lvl w:ilvl="6">
      <w:start w:val="1"/>
      <w:numFmt w:val="decimal"/>
      <w:lvlText w:val="%1.%2.%3.%4.%5.%6.%7."/>
      <w:lvlJc w:val="left"/>
      <w:pPr>
        <w:ind w:left="8628" w:hanging="1080"/>
      </w:pPr>
    </w:lvl>
    <w:lvl w:ilvl="7">
      <w:start w:val="1"/>
      <w:numFmt w:val="decimal"/>
      <w:lvlText w:val="%1.%2.%3.%4.%5.%6.%7.%8."/>
      <w:lvlJc w:val="left"/>
      <w:pPr>
        <w:ind w:left="9132" w:hanging="1224"/>
      </w:pPr>
    </w:lvl>
    <w:lvl w:ilvl="8">
      <w:start w:val="1"/>
      <w:numFmt w:val="decimal"/>
      <w:lvlText w:val="%1.%2.%3.%4.%5.%6.%7.%8.%9."/>
      <w:lvlJc w:val="left"/>
      <w:pPr>
        <w:ind w:left="9708" w:hanging="1440"/>
      </w:pPr>
    </w:lvl>
  </w:abstractNum>
  <w:abstractNum w:abstractNumId="40" w15:restartNumberingAfterBreak="0">
    <w:nsid w:val="7A40419D"/>
    <w:multiLevelType w:val="hybridMultilevel"/>
    <w:tmpl w:val="E6D62A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89091971">
    <w:abstractNumId w:val="19"/>
  </w:num>
  <w:num w:numId="2" w16cid:durableId="568536696">
    <w:abstractNumId w:val="1"/>
  </w:num>
  <w:num w:numId="3" w16cid:durableId="968362161">
    <w:abstractNumId w:val="3"/>
  </w:num>
  <w:num w:numId="4" w16cid:durableId="1109819003">
    <w:abstractNumId w:val="15"/>
  </w:num>
  <w:num w:numId="5" w16cid:durableId="307050131">
    <w:abstractNumId w:val="23"/>
  </w:num>
  <w:num w:numId="6" w16cid:durableId="1261455082">
    <w:abstractNumId w:val="21"/>
  </w:num>
  <w:num w:numId="7" w16cid:durableId="481435921">
    <w:abstractNumId w:val="28"/>
  </w:num>
  <w:num w:numId="8" w16cid:durableId="35592949">
    <w:abstractNumId w:val="16"/>
  </w:num>
  <w:num w:numId="9" w16cid:durableId="96874606">
    <w:abstractNumId w:val="26"/>
  </w:num>
  <w:num w:numId="10" w16cid:durableId="434787687">
    <w:abstractNumId w:val="24"/>
  </w:num>
  <w:num w:numId="11" w16cid:durableId="1826125544">
    <w:abstractNumId w:val="24"/>
    <w:lvlOverride w:ilvl="0">
      <w:lvl w:ilvl="0">
        <w:start w:val="2"/>
        <w:numFmt w:val="decimal"/>
        <w:suff w:val="space"/>
        <w:lvlText w:val="%1."/>
        <w:lvlJc w:val="left"/>
        <w:pPr>
          <w:ind w:left="0" w:firstLine="720"/>
        </w:pPr>
        <w:rPr>
          <w:rFonts w:hint="default"/>
        </w:rPr>
      </w:lvl>
    </w:lvlOverride>
    <w:lvlOverride w:ilvl="1">
      <w:lvl w:ilvl="1">
        <w:start w:val="1"/>
        <w:numFmt w:val="decimal"/>
        <w:suff w:val="space"/>
        <w:lvlText w:val="%1.%2."/>
        <w:lvlJc w:val="left"/>
        <w:pPr>
          <w:ind w:left="0" w:firstLine="72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2" w16cid:durableId="1689865957">
    <w:abstractNumId w:val="17"/>
  </w:num>
  <w:num w:numId="13" w16cid:durableId="1285775716">
    <w:abstractNumId w:val="35"/>
  </w:num>
  <w:num w:numId="14" w16cid:durableId="1591348163">
    <w:abstractNumId w:val="10"/>
  </w:num>
  <w:num w:numId="15" w16cid:durableId="1384645121">
    <w:abstractNumId w:val="6"/>
  </w:num>
  <w:num w:numId="16" w16cid:durableId="1942759932">
    <w:abstractNumId w:val="27"/>
  </w:num>
  <w:num w:numId="17" w16cid:durableId="1785226645">
    <w:abstractNumId w:val="33"/>
  </w:num>
  <w:num w:numId="18" w16cid:durableId="1043167520">
    <w:abstractNumId w:val="30"/>
  </w:num>
  <w:num w:numId="19" w16cid:durableId="1593780089">
    <w:abstractNumId w:val="32"/>
  </w:num>
  <w:num w:numId="20" w16cid:durableId="519708543">
    <w:abstractNumId w:val="29"/>
  </w:num>
  <w:num w:numId="21" w16cid:durableId="1815029459">
    <w:abstractNumId w:val="20"/>
  </w:num>
  <w:num w:numId="22" w16cid:durableId="1157958051">
    <w:abstractNumId w:val="22"/>
  </w:num>
  <w:num w:numId="23" w16cid:durableId="2052420214">
    <w:abstractNumId w:val="34"/>
  </w:num>
  <w:num w:numId="24" w16cid:durableId="659164354">
    <w:abstractNumId w:val="8"/>
  </w:num>
  <w:num w:numId="25" w16cid:durableId="1371225363">
    <w:abstractNumId w:val="36"/>
  </w:num>
  <w:num w:numId="26" w16cid:durableId="2098481661">
    <w:abstractNumId w:val="4"/>
  </w:num>
  <w:num w:numId="27" w16cid:durableId="308675622">
    <w:abstractNumId w:val="7"/>
  </w:num>
  <w:num w:numId="28" w16cid:durableId="1223129628">
    <w:abstractNumId w:val="2"/>
  </w:num>
  <w:num w:numId="29" w16cid:durableId="116995666">
    <w:abstractNumId w:val="39"/>
  </w:num>
  <w:num w:numId="30" w16cid:durableId="838891361">
    <w:abstractNumId w:val="11"/>
  </w:num>
  <w:num w:numId="31" w16cid:durableId="1898738696">
    <w:abstractNumId w:val="0"/>
  </w:num>
  <w:num w:numId="32" w16cid:durableId="889463032">
    <w:abstractNumId w:val="18"/>
  </w:num>
  <w:num w:numId="33" w16cid:durableId="238635062">
    <w:abstractNumId w:val="31"/>
  </w:num>
  <w:num w:numId="34" w16cid:durableId="1436972871">
    <w:abstractNumId w:val="12"/>
  </w:num>
  <w:num w:numId="35" w16cid:durableId="63649790">
    <w:abstractNumId w:val="5"/>
  </w:num>
  <w:num w:numId="36" w16cid:durableId="341973171">
    <w:abstractNumId w:val="38"/>
  </w:num>
  <w:num w:numId="37" w16cid:durableId="691371800">
    <w:abstractNumId w:val="13"/>
  </w:num>
  <w:num w:numId="38" w16cid:durableId="1929118514">
    <w:abstractNumId w:val="40"/>
  </w:num>
  <w:num w:numId="39" w16cid:durableId="1623266097">
    <w:abstractNumId w:val="25"/>
  </w:num>
  <w:num w:numId="40" w16cid:durableId="182012892">
    <w:abstractNumId w:val="37"/>
  </w:num>
  <w:num w:numId="41" w16cid:durableId="342511290">
    <w:abstractNumId w:val="14"/>
  </w:num>
  <w:num w:numId="42" w16cid:durableId="83094477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6" w:nlCheck="1" w:checkStyle="0"/>
  <w:activeWritingStyle w:appName="MSWord" w:lang="en-US" w:vendorID="64" w:dllVersion="0" w:nlCheck="1" w:checkStyle="0"/>
  <w:activeWritingStyle w:appName="MSWord" w:lang="en-US" w:vendorID="64" w:dllVersion="4096" w:nlCheck="1" w:checkStyle="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4F3F"/>
    <w:rsid w:val="000123C5"/>
    <w:rsid w:val="000149E1"/>
    <w:rsid w:val="00015232"/>
    <w:rsid w:val="00031213"/>
    <w:rsid w:val="00031BC9"/>
    <w:rsid w:val="00037F07"/>
    <w:rsid w:val="00054F8C"/>
    <w:rsid w:val="00060297"/>
    <w:rsid w:val="00061275"/>
    <w:rsid w:val="000649A1"/>
    <w:rsid w:val="00071C49"/>
    <w:rsid w:val="00076597"/>
    <w:rsid w:val="00077FB5"/>
    <w:rsid w:val="00085001"/>
    <w:rsid w:val="000952C1"/>
    <w:rsid w:val="00097A67"/>
    <w:rsid w:val="000A3C86"/>
    <w:rsid w:val="000A4554"/>
    <w:rsid w:val="000A699B"/>
    <w:rsid w:val="000C4525"/>
    <w:rsid w:val="000D1319"/>
    <w:rsid w:val="000D1C0B"/>
    <w:rsid w:val="000D3218"/>
    <w:rsid w:val="000D6DA0"/>
    <w:rsid w:val="000E27CC"/>
    <w:rsid w:val="000E4ECA"/>
    <w:rsid w:val="00114991"/>
    <w:rsid w:val="0012152C"/>
    <w:rsid w:val="0012248D"/>
    <w:rsid w:val="00123E9E"/>
    <w:rsid w:val="001358D4"/>
    <w:rsid w:val="001404AD"/>
    <w:rsid w:val="00144802"/>
    <w:rsid w:val="00164B73"/>
    <w:rsid w:val="001662D9"/>
    <w:rsid w:val="00174296"/>
    <w:rsid w:val="001749D9"/>
    <w:rsid w:val="001851B6"/>
    <w:rsid w:val="001917BD"/>
    <w:rsid w:val="00192FF9"/>
    <w:rsid w:val="001A51E3"/>
    <w:rsid w:val="001A5545"/>
    <w:rsid w:val="001B15DD"/>
    <w:rsid w:val="001B37CC"/>
    <w:rsid w:val="001B4C1E"/>
    <w:rsid w:val="001B63CE"/>
    <w:rsid w:val="001D2A6B"/>
    <w:rsid w:val="001D7914"/>
    <w:rsid w:val="001E6F3F"/>
    <w:rsid w:val="001F4426"/>
    <w:rsid w:val="0020008A"/>
    <w:rsid w:val="002116A1"/>
    <w:rsid w:val="00212F7F"/>
    <w:rsid w:val="00214798"/>
    <w:rsid w:val="00216990"/>
    <w:rsid w:val="00221C37"/>
    <w:rsid w:val="002326F2"/>
    <w:rsid w:val="002473CE"/>
    <w:rsid w:val="002515BE"/>
    <w:rsid w:val="00260786"/>
    <w:rsid w:val="00267221"/>
    <w:rsid w:val="0027188D"/>
    <w:rsid w:val="00274053"/>
    <w:rsid w:val="00277374"/>
    <w:rsid w:val="00283B46"/>
    <w:rsid w:val="00295C14"/>
    <w:rsid w:val="00295FD0"/>
    <w:rsid w:val="0029650E"/>
    <w:rsid w:val="0029731D"/>
    <w:rsid w:val="002A0D74"/>
    <w:rsid w:val="002A2ECF"/>
    <w:rsid w:val="002A5C4F"/>
    <w:rsid w:val="002A6BE6"/>
    <w:rsid w:val="002B587B"/>
    <w:rsid w:val="002B5943"/>
    <w:rsid w:val="002B78FE"/>
    <w:rsid w:val="002C1844"/>
    <w:rsid w:val="002C5D7F"/>
    <w:rsid w:val="002D7231"/>
    <w:rsid w:val="002E5AD5"/>
    <w:rsid w:val="002F3D7F"/>
    <w:rsid w:val="002F5652"/>
    <w:rsid w:val="00306A89"/>
    <w:rsid w:val="003117FE"/>
    <w:rsid w:val="00311CA1"/>
    <w:rsid w:val="003233A4"/>
    <w:rsid w:val="003247F4"/>
    <w:rsid w:val="00332D93"/>
    <w:rsid w:val="003348B1"/>
    <w:rsid w:val="00341392"/>
    <w:rsid w:val="003510A0"/>
    <w:rsid w:val="00351242"/>
    <w:rsid w:val="00352E40"/>
    <w:rsid w:val="003530AE"/>
    <w:rsid w:val="00363121"/>
    <w:rsid w:val="00365F48"/>
    <w:rsid w:val="00366495"/>
    <w:rsid w:val="00373FDB"/>
    <w:rsid w:val="00375898"/>
    <w:rsid w:val="003758D5"/>
    <w:rsid w:val="0039301A"/>
    <w:rsid w:val="003941C3"/>
    <w:rsid w:val="003954B9"/>
    <w:rsid w:val="003A6DBB"/>
    <w:rsid w:val="003B09B9"/>
    <w:rsid w:val="003B437D"/>
    <w:rsid w:val="003C1971"/>
    <w:rsid w:val="003C4FC7"/>
    <w:rsid w:val="003D0540"/>
    <w:rsid w:val="003D4685"/>
    <w:rsid w:val="003D6120"/>
    <w:rsid w:val="003E0FCE"/>
    <w:rsid w:val="003E3A38"/>
    <w:rsid w:val="003E4398"/>
    <w:rsid w:val="003E48FA"/>
    <w:rsid w:val="003E4C2A"/>
    <w:rsid w:val="003E6714"/>
    <w:rsid w:val="00404340"/>
    <w:rsid w:val="00405D48"/>
    <w:rsid w:val="00410CDB"/>
    <w:rsid w:val="00416AEE"/>
    <w:rsid w:val="00416D8E"/>
    <w:rsid w:val="00417125"/>
    <w:rsid w:val="00430B1A"/>
    <w:rsid w:val="004310F4"/>
    <w:rsid w:val="004341BC"/>
    <w:rsid w:val="004504CF"/>
    <w:rsid w:val="00455476"/>
    <w:rsid w:val="004624BD"/>
    <w:rsid w:val="00474170"/>
    <w:rsid w:val="004767C8"/>
    <w:rsid w:val="00481421"/>
    <w:rsid w:val="00481A2B"/>
    <w:rsid w:val="00482BAC"/>
    <w:rsid w:val="00490E20"/>
    <w:rsid w:val="00495B35"/>
    <w:rsid w:val="00496615"/>
    <w:rsid w:val="0049720C"/>
    <w:rsid w:val="004A0998"/>
    <w:rsid w:val="004A4D99"/>
    <w:rsid w:val="004A6133"/>
    <w:rsid w:val="004B0022"/>
    <w:rsid w:val="004B5702"/>
    <w:rsid w:val="004D6CE1"/>
    <w:rsid w:val="004E3727"/>
    <w:rsid w:val="004F64C7"/>
    <w:rsid w:val="00500B49"/>
    <w:rsid w:val="00506DCA"/>
    <w:rsid w:val="00520550"/>
    <w:rsid w:val="00524D02"/>
    <w:rsid w:val="00526AB0"/>
    <w:rsid w:val="005337F9"/>
    <w:rsid w:val="00537F11"/>
    <w:rsid w:val="00545479"/>
    <w:rsid w:val="00550328"/>
    <w:rsid w:val="00550FFD"/>
    <w:rsid w:val="005616DA"/>
    <w:rsid w:val="00567393"/>
    <w:rsid w:val="00567568"/>
    <w:rsid w:val="00572FE1"/>
    <w:rsid w:val="005734EC"/>
    <w:rsid w:val="00583086"/>
    <w:rsid w:val="00586198"/>
    <w:rsid w:val="0058795C"/>
    <w:rsid w:val="005948D7"/>
    <w:rsid w:val="00597E2A"/>
    <w:rsid w:val="005B463B"/>
    <w:rsid w:val="005B5033"/>
    <w:rsid w:val="005B589F"/>
    <w:rsid w:val="005C180F"/>
    <w:rsid w:val="005C67F2"/>
    <w:rsid w:val="005C71D5"/>
    <w:rsid w:val="005C7AE8"/>
    <w:rsid w:val="005C7F76"/>
    <w:rsid w:val="005D04CA"/>
    <w:rsid w:val="005D243E"/>
    <w:rsid w:val="005D50DF"/>
    <w:rsid w:val="005D6749"/>
    <w:rsid w:val="005D7FD5"/>
    <w:rsid w:val="005E2B0E"/>
    <w:rsid w:val="005E44F3"/>
    <w:rsid w:val="005F0345"/>
    <w:rsid w:val="005F1F7B"/>
    <w:rsid w:val="005F3667"/>
    <w:rsid w:val="005F7D5A"/>
    <w:rsid w:val="006003E6"/>
    <w:rsid w:val="00601C2A"/>
    <w:rsid w:val="00603BF5"/>
    <w:rsid w:val="00613740"/>
    <w:rsid w:val="00620161"/>
    <w:rsid w:val="006210F2"/>
    <w:rsid w:val="0062619D"/>
    <w:rsid w:val="006310BC"/>
    <w:rsid w:val="00633A60"/>
    <w:rsid w:val="00642D11"/>
    <w:rsid w:val="006522F1"/>
    <w:rsid w:val="006602F2"/>
    <w:rsid w:val="00664471"/>
    <w:rsid w:val="0067273D"/>
    <w:rsid w:val="0068360D"/>
    <w:rsid w:val="00683CB1"/>
    <w:rsid w:val="00684306"/>
    <w:rsid w:val="00687509"/>
    <w:rsid w:val="00691AF1"/>
    <w:rsid w:val="006A7278"/>
    <w:rsid w:val="006C092F"/>
    <w:rsid w:val="006C5420"/>
    <w:rsid w:val="006D2385"/>
    <w:rsid w:val="006E346F"/>
    <w:rsid w:val="006F41D7"/>
    <w:rsid w:val="006F6405"/>
    <w:rsid w:val="00700181"/>
    <w:rsid w:val="00700538"/>
    <w:rsid w:val="00700855"/>
    <w:rsid w:val="007079C8"/>
    <w:rsid w:val="00713365"/>
    <w:rsid w:val="00713EA1"/>
    <w:rsid w:val="007150FE"/>
    <w:rsid w:val="00715B80"/>
    <w:rsid w:val="00717360"/>
    <w:rsid w:val="00721CE5"/>
    <w:rsid w:val="007301C6"/>
    <w:rsid w:val="007326BC"/>
    <w:rsid w:val="007370C7"/>
    <w:rsid w:val="0074055A"/>
    <w:rsid w:val="007432B2"/>
    <w:rsid w:val="00744934"/>
    <w:rsid w:val="00744F77"/>
    <w:rsid w:val="00750D5C"/>
    <w:rsid w:val="00751C54"/>
    <w:rsid w:val="00753C43"/>
    <w:rsid w:val="00762461"/>
    <w:rsid w:val="00762D7B"/>
    <w:rsid w:val="0076604F"/>
    <w:rsid w:val="007763D6"/>
    <w:rsid w:val="00777FA7"/>
    <w:rsid w:val="00791CF6"/>
    <w:rsid w:val="007A573A"/>
    <w:rsid w:val="007B72EC"/>
    <w:rsid w:val="007B7902"/>
    <w:rsid w:val="007C0B40"/>
    <w:rsid w:val="007C3962"/>
    <w:rsid w:val="007D1EBC"/>
    <w:rsid w:val="007D30D3"/>
    <w:rsid w:val="007D42A8"/>
    <w:rsid w:val="007E0DDC"/>
    <w:rsid w:val="007E1CD9"/>
    <w:rsid w:val="007F3A4C"/>
    <w:rsid w:val="00803424"/>
    <w:rsid w:val="00803CD4"/>
    <w:rsid w:val="00821448"/>
    <w:rsid w:val="00822EA4"/>
    <w:rsid w:val="00824360"/>
    <w:rsid w:val="00832C3D"/>
    <w:rsid w:val="00844750"/>
    <w:rsid w:val="00845502"/>
    <w:rsid w:val="00853D94"/>
    <w:rsid w:val="0086206C"/>
    <w:rsid w:val="008651D2"/>
    <w:rsid w:val="00872F4C"/>
    <w:rsid w:val="008762D4"/>
    <w:rsid w:val="00882869"/>
    <w:rsid w:val="008905A2"/>
    <w:rsid w:val="00891D42"/>
    <w:rsid w:val="00897D77"/>
    <w:rsid w:val="008B5475"/>
    <w:rsid w:val="008B611A"/>
    <w:rsid w:val="008C0836"/>
    <w:rsid w:val="008C27C1"/>
    <w:rsid w:val="008D27BD"/>
    <w:rsid w:val="008D28B4"/>
    <w:rsid w:val="008D400B"/>
    <w:rsid w:val="008F1449"/>
    <w:rsid w:val="008F512D"/>
    <w:rsid w:val="008F5825"/>
    <w:rsid w:val="008F76AA"/>
    <w:rsid w:val="0090298A"/>
    <w:rsid w:val="00916A21"/>
    <w:rsid w:val="00916A8F"/>
    <w:rsid w:val="0092056D"/>
    <w:rsid w:val="00920FF0"/>
    <w:rsid w:val="00936F5B"/>
    <w:rsid w:val="0095185F"/>
    <w:rsid w:val="00963702"/>
    <w:rsid w:val="009656BD"/>
    <w:rsid w:val="00967462"/>
    <w:rsid w:val="00971B24"/>
    <w:rsid w:val="00975E25"/>
    <w:rsid w:val="00984ED5"/>
    <w:rsid w:val="00985931"/>
    <w:rsid w:val="00985F61"/>
    <w:rsid w:val="0098776E"/>
    <w:rsid w:val="009A4B6A"/>
    <w:rsid w:val="009B2E7C"/>
    <w:rsid w:val="009B4245"/>
    <w:rsid w:val="009C0103"/>
    <w:rsid w:val="009C52EA"/>
    <w:rsid w:val="009D1CBF"/>
    <w:rsid w:val="009D292B"/>
    <w:rsid w:val="009E21B6"/>
    <w:rsid w:val="009E2FAD"/>
    <w:rsid w:val="009E427E"/>
    <w:rsid w:val="009F69FF"/>
    <w:rsid w:val="00A030C6"/>
    <w:rsid w:val="00A07E26"/>
    <w:rsid w:val="00A207E7"/>
    <w:rsid w:val="00A2157B"/>
    <w:rsid w:val="00A22CCD"/>
    <w:rsid w:val="00A258C0"/>
    <w:rsid w:val="00A26040"/>
    <w:rsid w:val="00A263A6"/>
    <w:rsid w:val="00A27A7C"/>
    <w:rsid w:val="00A42EFB"/>
    <w:rsid w:val="00A44B3D"/>
    <w:rsid w:val="00A621CE"/>
    <w:rsid w:val="00A6232C"/>
    <w:rsid w:val="00A651C5"/>
    <w:rsid w:val="00A66327"/>
    <w:rsid w:val="00A76220"/>
    <w:rsid w:val="00A840E2"/>
    <w:rsid w:val="00A90C9D"/>
    <w:rsid w:val="00A96671"/>
    <w:rsid w:val="00AA22FE"/>
    <w:rsid w:val="00AA64C0"/>
    <w:rsid w:val="00AA65CC"/>
    <w:rsid w:val="00AB0560"/>
    <w:rsid w:val="00AB0733"/>
    <w:rsid w:val="00AB5003"/>
    <w:rsid w:val="00AC2AAC"/>
    <w:rsid w:val="00AC5E0D"/>
    <w:rsid w:val="00AC742A"/>
    <w:rsid w:val="00AD46F2"/>
    <w:rsid w:val="00AD4701"/>
    <w:rsid w:val="00AE2D5A"/>
    <w:rsid w:val="00AE5F2D"/>
    <w:rsid w:val="00AF01BE"/>
    <w:rsid w:val="00B01A67"/>
    <w:rsid w:val="00B127C4"/>
    <w:rsid w:val="00B20135"/>
    <w:rsid w:val="00B20C2D"/>
    <w:rsid w:val="00B400EB"/>
    <w:rsid w:val="00B4606F"/>
    <w:rsid w:val="00B525CB"/>
    <w:rsid w:val="00B6399F"/>
    <w:rsid w:val="00B65208"/>
    <w:rsid w:val="00B65822"/>
    <w:rsid w:val="00B733A3"/>
    <w:rsid w:val="00B7405F"/>
    <w:rsid w:val="00B775C5"/>
    <w:rsid w:val="00B84E4E"/>
    <w:rsid w:val="00B84FD4"/>
    <w:rsid w:val="00B87C0D"/>
    <w:rsid w:val="00B903DB"/>
    <w:rsid w:val="00B928D8"/>
    <w:rsid w:val="00BB0176"/>
    <w:rsid w:val="00BB2F35"/>
    <w:rsid w:val="00BB3697"/>
    <w:rsid w:val="00BB40E7"/>
    <w:rsid w:val="00BB616C"/>
    <w:rsid w:val="00BC484E"/>
    <w:rsid w:val="00BD2570"/>
    <w:rsid w:val="00BE0183"/>
    <w:rsid w:val="00BE2041"/>
    <w:rsid w:val="00BE7299"/>
    <w:rsid w:val="00BF6644"/>
    <w:rsid w:val="00C0064E"/>
    <w:rsid w:val="00C037BC"/>
    <w:rsid w:val="00C1099D"/>
    <w:rsid w:val="00C14E91"/>
    <w:rsid w:val="00C161E0"/>
    <w:rsid w:val="00C171D3"/>
    <w:rsid w:val="00C2496E"/>
    <w:rsid w:val="00C25616"/>
    <w:rsid w:val="00C319DA"/>
    <w:rsid w:val="00C52351"/>
    <w:rsid w:val="00C53002"/>
    <w:rsid w:val="00C63B9A"/>
    <w:rsid w:val="00C91B26"/>
    <w:rsid w:val="00C94ACD"/>
    <w:rsid w:val="00C96F64"/>
    <w:rsid w:val="00CA609A"/>
    <w:rsid w:val="00CB172A"/>
    <w:rsid w:val="00CC0CF5"/>
    <w:rsid w:val="00CC2511"/>
    <w:rsid w:val="00CD00F4"/>
    <w:rsid w:val="00CD2DF3"/>
    <w:rsid w:val="00CE39C1"/>
    <w:rsid w:val="00CE454E"/>
    <w:rsid w:val="00CE6220"/>
    <w:rsid w:val="00CF0F46"/>
    <w:rsid w:val="00CF4C83"/>
    <w:rsid w:val="00D0001A"/>
    <w:rsid w:val="00D04614"/>
    <w:rsid w:val="00D06DA9"/>
    <w:rsid w:val="00D12B9E"/>
    <w:rsid w:val="00D137D5"/>
    <w:rsid w:val="00D13E72"/>
    <w:rsid w:val="00D425C6"/>
    <w:rsid w:val="00D43B02"/>
    <w:rsid w:val="00D527EA"/>
    <w:rsid w:val="00D567DB"/>
    <w:rsid w:val="00D61D4F"/>
    <w:rsid w:val="00D61F03"/>
    <w:rsid w:val="00D664A3"/>
    <w:rsid w:val="00D707BA"/>
    <w:rsid w:val="00D719A2"/>
    <w:rsid w:val="00D74A2C"/>
    <w:rsid w:val="00D7740F"/>
    <w:rsid w:val="00D8024B"/>
    <w:rsid w:val="00D86101"/>
    <w:rsid w:val="00D918F2"/>
    <w:rsid w:val="00D93DF9"/>
    <w:rsid w:val="00D94505"/>
    <w:rsid w:val="00DA277E"/>
    <w:rsid w:val="00DA539E"/>
    <w:rsid w:val="00DB1728"/>
    <w:rsid w:val="00DC17B8"/>
    <w:rsid w:val="00DC5325"/>
    <w:rsid w:val="00DC7D46"/>
    <w:rsid w:val="00DD0AF4"/>
    <w:rsid w:val="00DD32C3"/>
    <w:rsid w:val="00DD548C"/>
    <w:rsid w:val="00DD78F5"/>
    <w:rsid w:val="00DE46B1"/>
    <w:rsid w:val="00E02D8A"/>
    <w:rsid w:val="00E13734"/>
    <w:rsid w:val="00E215B5"/>
    <w:rsid w:val="00E220E3"/>
    <w:rsid w:val="00E26CCF"/>
    <w:rsid w:val="00E34F78"/>
    <w:rsid w:val="00E40904"/>
    <w:rsid w:val="00E4182F"/>
    <w:rsid w:val="00E46504"/>
    <w:rsid w:val="00E5239A"/>
    <w:rsid w:val="00E55A1B"/>
    <w:rsid w:val="00E60901"/>
    <w:rsid w:val="00E64182"/>
    <w:rsid w:val="00E734A2"/>
    <w:rsid w:val="00E74804"/>
    <w:rsid w:val="00E75046"/>
    <w:rsid w:val="00E7538D"/>
    <w:rsid w:val="00E91082"/>
    <w:rsid w:val="00E91297"/>
    <w:rsid w:val="00E9215B"/>
    <w:rsid w:val="00E9556D"/>
    <w:rsid w:val="00E96E2E"/>
    <w:rsid w:val="00E97365"/>
    <w:rsid w:val="00EA291C"/>
    <w:rsid w:val="00EB5AA1"/>
    <w:rsid w:val="00EC3BE2"/>
    <w:rsid w:val="00EC5CC4"/>
    <w:rsid w:val="00ED55A6"/>
    <w:rsid w:val="00ED6D3B"/>
    <w:rsid w:val="00EE0792"/>
    <w:rsid w:val="00EE6FA9"/>
    <w:rsid w:val="00EF5AC1"/>
    <w:rsid w:val="00EF6EAA"/>
    <w:rsid w:val="00F162C8"/>
    <w:rsid w:val="00F20119"/>
    <w:rsid w:val="00F2630F"/>
    <w:rsid w:val="00F2646A"/>
    <w:rsid w:val="00F279B9"/>
    <w:rsid w:val="00F338B1"/>
    <w:rsid w:val="00F34F3F"/>
    <w:rsid w:val="00F35AE8"/>
    <w:rsid w:val="00F364D1"/>
    <w:rsid w:val="00F51964"/>
    <w:rsid w:val="00F61254"/>
    <w:rsid w:val="00F62EBC"/>
    <w:rsid w:val="00F64564"/>
    <w:rsid w:val="00F66B7F"/>
    <w:rsid w:val="00F673C2"/>
    <w:rsid w:val="00F8102A"/>
    <w:rsid w:val="00F94D95"/>
    <w:rsid w:val="00FA2BDC"/>
    <w:rsid w:val="00FA3B33"/>
    <w:rsid w:val="00FA548A"/>
    <w:rsid w:val="00FB1463"/>
    <w:rsid w:val="00FC6602"/>
    <w:rsid w:val="00FE68CF"/>
    <w:rsid w:val="00FF1B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4F791FBD"/>
  <w15:chartTrackingRefBased/>
  <w15:docId w15:val="{11702495-9DC9-4897-A2B1-5A92041F2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34F3F"/>
    <w:pPr>
      <w:tabs>
        <w:tab w:val="center" w:pos="4986"/>
        <w:tab w:val="right" w:pos="9972"/>
      </w:tabs>
      <w:spacing w:after="0" w:line="240" w:lineRule="auto"/>
    </w:pPr>
  </w:style>
  <w:style w:type="character" w:customStyle="1" w:styleId="FooterChar">
    <w:name w:val="Footer Char"/>
    <w:basedOn w:val="DefaultParagraphFont"/>
    <w:link w:val="Footer"/>
    <w:uiPriority w:val="99"/>
    <w:rsid w:val="00F34F3F"/>
  </w:style>
  <w:style w:type="paragraph" w:styleId="CommentText">
    <w:name w:val="annotation text"/>
    <w:basedOn w:val="Normal"/>
    <w:link w:val="CommentTextChar"/>
    <w:uiPriority w:val="99"/>
    <w:unhideWhenUsed/>
    <w:rsid w:val="00F34F3F"/>
    <w:pPr>
      <w:spacing w:line="240" w:lineRule="auto"/>
    </w:pPr>
    <w:rPr>
      <w:sz w:val="20"/>
      <w:szCs w:val="20"/>
      <w:lang w:val="x-none" w:eastAsia="x-none"/>
    </w:rPr>
  </w:style>
  <w:style w:type="character" w:customStyle="1" w:styleId="CommentTextChar">
    <w:name w:val="Comment Text Char"/>
    <w:link w:val="CommentText"/>
    <w:uiPriority w:val="99"/>
    <w:rsid w:val="00F34F3F"/>
    <w:rPr>
      <w:sz w:val="20"/>
      <w:szCs w:val="20"/>
    </w:rPr>
  </w:style>
  <w:style w:type="paragraph" w:customStyle="1" w:styleId="Style5">
    <w:name w:val="Style5"/>
    <w:basedOn w:val="Normal"/>
    <w:uiPriority w:val="99"/>
    <w:rsid w:val="00F34F3F"/>
    <w:pPr>
      <w:widowControl w:val="0"/>
      <w:autoSpaceDE w:val="0"/>
      <w:autoSpaceDN w:val="0"/>
      <w:adjustRightInd w:val="0"/>
      <w:spacing w:after="0" w:line="240" w:lineRule="auto"/>
    </w:pPr>
    <w:rPr>
      <w:rFonts w:ascii="Times New Roman" w:eastAsia="Times New Roman" w:hAnsi="Times New Roman"/>
      <w:sz w:val="24"/>
      <w:szCs w:val="24"/>
      <w:lang w:val="lt-LT" w:eastAsia="lt-LT"/>
    </w:rPr>
  </w:style>
  <w:style w:type="character" w:customStyle="1" w:styleId="FontStyle26">
    <w:name w:val="Font Style26"/>
    <w:uiPriority w:val="99"/>
    <w:rsid w:val="00F34F3F"/>
    <w:rPr>
      <w:rFonts w:ascii="Trebuchet MS" w:hAnsi="Trebuchet MS" w:cs="Trebuchet MS"/>
      <w:b/>
      <w:bCs/>
      <w:sz w:val="16"/>
      <w:szCs w:val="16"/>
    </w:rPr>
  </w:style>
  <w:style w:type="character" w:styleId="PageNumber">
    <w:name w:val="page number"/>
    <w:rsid w:val="00F34F3F"/>
  </w:style>
  <w:style w:type="character" w:styleId="CommentReference">
    <w:name w:val="annotation reference"/>
    <w:uiPriority w:val="99"/>
    <w:semiHidden/>
    <w:unhideWhenUsed/>
    <w:rsid w:val="00F34F3F"/>
    <w:rPr>
      <w:sz w:val="16"/>
      <w:szCs w:val="16"/>
    </w:rPr>
  </w:style>
  <w:style w:type="paragraph" w:styleId="BalloonText">
    <w:name w:val="Balloon Text"/>
    <w:basedOn w:val="Normal"/>
    <w:link w:val="BalloonTextChar"/>
    <w:uiPriority w:val="99"/>
    <w:semiHidden/>
    <w:unhideWhenUsed/>
    <w:rsid w:val="00F34F3F"/>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F34F3F"/>
    <w:rPr>
      <w:rFonts w:ascii="Tahoma" w:hAnsi="Tahoma" w:cs="Tahoma"/>
      <w:sz w:val="16"/>
      <w:szCs w:val="16"/>
    </w:rPr>
  </w:style>
  <w:style w:type="character" w:styleId="Hyperlink">
    <w:name w:val="Hyperlink"/>
    <w:uiPriority w:val="99"/>
    <w:unhideWhenUsed/>
    <w:rsid w:val="007301C6"/>
    <w:rPr>
      <w:color w:val="0563C1"/>
      <w:u w:val="single"/>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Lente"/>
    <w:basedOn w:val="Normal"/>
    <w:link w:val="ListParagraphChar"/>
    <w:uiPriority w:val="34"/>
    <w:qFormat/>
    <w:rsid w:val="00E55A1B"/>
    <w:pPr>
      <w:spacing w:after="0" w:line="240" w:lineRule="auto"/>
      <w:ind w:left="720"/>
      <w:contextualSpacing/>
    </w:pPr>
    <w:rPr>
      <w:rFonts w:ascii="Times New Roman" w:eastAsia="Times New Roman" w:hAnsi="Times New Roman"/>
      <w:sz w:val="24"/>
      <w:szCs w:val="24"/>
      <w:lang w:val="lt-LT" w:eastAsia="x-non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E55A1B"/>
    <w:rPr>
      <w:rFonts w:ascii="Times New Roman" w:eastAsia="Times New Roman" w:hAnsi="Times New Roman"/>
      <w:sz w:val="24"/>
      <w:szCs w:val="24"/>
      <w:lang w:val="lt-LT"/>
    </w:rPr>
  </w:style>
  <w:style w:type="paragraph" w:styleId="CommentSubject">
    <w:name w:val="annotation subject"/>
    <w:basedOn w:val="CommentText"/>
    <w:next w:val="CommentText"/>
    <w:link w:val="CommentSubjectChar"/>
    <w:uiPriority w:val="99"/>
    <w:semiHidden/>
    <w:unhideWhenUsed/>
    <w:rsid w:val="003E4398"/>
    <w:pPr>
      <w:spacing w:line="276" w:lineRule="auto"/>
    </w:pPr>
    <w:rPr>
      <w:b/>
      <w:bCs/>
      <w:lang w:val="en-US" w:eastAsia="en-US"/>
    </w:rPr>
  </w:style>
  <w:style w:type="character" w:customStyle="1" w:styleId="CommentSubjectChar">
    <w:name w:val="Comment Subject Char"/>
    <w:link w:val="CommentSubject"/>
    <w:uiPriority w:val="99"/>
    <w:semiHidden/>
    <w:rsid w:val="003E4398"/>
    <w:rPr>
      <w:b/>
      <w:bCs/>
      <w:sz w:val="20"/>
      <w:szCs w:val="20"/>
      <w:lang w:val="en-US" w:eastAsia="en-US"/>
    </w:rPr>
  </w:style>
  <w:style w:type="paragraph" w:styleId="Revision">
    <w:name w:val="Revision"/>
    <w:hidden/>
    <w:uiPriority w:val="99"/>
    <w:semiHidden/>
    <w:rsid w:val="003E4398"/>
    <w:rPr>
      <w:sz w:val="22"/>
      <w:szCs w:val="22"/>
    </w:rPr>
  </w:style>
  <w:style w:type="paragraph" w:styleId="NormalWeb">
    <w:name w:val="Normal (Web)"/>
    <w:basedOn w:val="Normal"/>
    <w:uiPriority w:val="99"/>
    <w:unhideWhenUsed/>
    <w:rsid w:val="002F3D7F"/>
    <w:pPr>
      <w:spacing w:before="100" w:beforeAutospacing="1" w:after="100" w:afterAutospacing="1" w:line="240" w:lineRule="auto"/>
    </w:pPr>
    <w:rPr>
      <w:rFonts w:ascii="Times New Roman" w:eastAsia="Times New Roman" w:hAnsi="Times New Roman"/>
      <w:sz w:val="24"/>
      <w:szCs w:val="24"/>
      <w:lang w:val="lt-LT" w:eastAsia="lt-LT"/>
    </w:rPr>
  </w:style>
  <w:style w:type="paragraph" w:styleId="Header">
    <w:name w:val="header"/>
    <w:aliases w:val="En-tête-1,En-tête-2,hd,Header 2"/>
    <w:basedOn w:val="Normal"/>
    <w:link w:val="HeaderChar"/>
    <w:uiPriority w:val="99"/>
    <w:unhideWhenUsed/>
    <w:rsid w:val="00311CA1"/>
    <w:pPr>
      <w:tabs>
        <w:tab w:val="center" w:pos="4153"/>
        <w:tab w:val="right" w:pos="8306"/>
      </w:tabs>
      <w:spacing w:after="0" w:line="240" w:lineRule="auto"/>
    </w:pPr>
    <w:rPr>
      <w:rFonts w:ascii="Times New Roman" w:eastAsia="Times New Roman" w:hAnsi="Times New Roman"/>
      <w:sz w:val="20"/>
      <w:szCs w:val="20"/>
      <w:lang w:val="en-GB"/>
    </w:rPr>
  </w:style>
  <w:style w:type="character" w:customStyle="1" w:styleId="HeaderChar">
    <w:name w:val="Header Char"/>
    <w:aliases w:val="En-tête-1 Char,En-tête-2 Char,hd Char,Header 2 Char"/>
    <w:link w:val="Header"/>
    <w:uiPriority w:val="99"/>
    <w:rsid w:val="00311CA1"/>
    <w:rPr>
      <w:rFonts w:ascii="Times New Roman" w:eastAsia="Times New Roman" w:hAnsi="Times New Roman"/>
      <w:lang w:val="en-GB" w:eastAsia="en-US"/>
    </w:rPr>
  </w:style>
  <w:style w:type="paragraph" w:customStyle="1" w:styleId="1tekstas">
    <w:name w:val="1. tekstas"/>
    <w:basedOn w:val="BodyTextIndent"/>
    <w:link w:val="1tekstasChar"/>
    <w:qFormat/>
    <w:rsid w:val="007E1CD9"/>
    <w:pPr>
      <w:widowControl w:val="0"/>
      <w:numPr>
        <w:numId w:val="29"/>
      </w:numPr>
      <w:tabs>
        <w:tab w:val="left" w:pos="0"/>
        <w:tab w:val="left" w:pos="993"/>
        <w:tab w:val="left" w:pos="1276"/>
      </w:tabs>
      <w:spacing w:after="0" w:line="360" w:lineRule="auto"/>
      <w:jc w:val="both"/>
      <w:outlineLvl w:val="1"/>
    </w:pPr>
    <w:rPr>
      <w:rFonts w:ascii="Times New Roman" w:eastAsia="Times New Roman" w:hAnsi="Times New Roman"/>
      <w:bCs/>
      <w:sz w:val="24"/>
      <w:szCs w:val="24"/>
      <w:lang w:val="x-none"/>
    </w:rPr>
  </w:style>
  <w:style w:type="character" w:customStyle="1" w:styleId="1tekstasChar">
    <w:name w:val="1. tekstas Char"/>
    <w:link w:val="1tekstas"/>
    <w:rsid w:val="007E1CD9"/>
    <w:rPr>
      <w:rFonts w:ascii="Times New Roman" w:eastAsia="Times New Roman" w:hAnsi="Times New Roman"/>
      <w:bCs/>
      <w:sz w:val="24"/>
      <w:szCs w:val="24"/>
      <w:lang w:eastAsia="en-US"/>
    </w:rPr>
  </w:style>
  <w:style w:type="paragraph" w:customStyle="1" w:styleId="11tekstas">
    <w:name w:val="1.1. tekstas"/>
    <w:basedOn w:val="1tekstas"/>
    <w:qFormat/>
    <w:rsid w:val="007E1CD9"/>
    <w:pPr>
      <w:numPr>
        <w:ilvl w:val="1"/>
      </w:numPr>
      <w:ind w:left="2007" w:hanging="360"/>
    </w:pPr>
  </w:style>
  <w:style w:type="paragraph" w:customStyle="1" w:styleId="111tekstas">
    <w:name w:val="1.1.1 tekstas"/>
    <w:basedOn w:val="11tekstas"/>
    <w:qFormat/>
    <w:rsid w:val="007E1CD9"/>
    <w:pPr>
      <w:numPr>
        <w:ilvl w:val="2"/>
      </w:numPr>
      <w:tabs>
        <w:tab w:val="left" w:pos="1418"/>
        <w:tab w:val="left" w:pos="1560"/>
      </w:tabs>
      <w:ind w:left="2727" w:hanging="180"/>
    </w:pPr>
  </w:style>
  <w:style w:type="paragraph" w:styleId="BodyTextIndent">
    <w:name w:val="Body Text Indent"/>
    <w:basedOn w:val="Normal"/>
    <w:link w:val="BodyTextIndentChar"/>
    <w:uiPriority w:val="99"/>
    <w:semiHidden/>
    <w:unhideWhenUsed/>
    <w:rsid w:val="007E1CD9"/>
    <w:pPr>
      <w:spacing w:after="120"/>
      <w:ind w:left="283"/>
    </w:pPr>
  </w:style>
  <w:style w:type="character" w:customStyle="1" w:styleId="BodyTextIndentChar">
    <w:name w:val="Body Text Indent Char"/>
    <w:link w:val="BodyTextIndent"/>
    <w:uiPriority w:val="99"/>
    <w:semiHidden/>
    <w:rsid w:val="007E1CD9"/>
    <w:rPr>
      <w:sz w:val="22"/>
      <w:szCs w:val="22"/>
      <w:lang w:val="en-US" w:eastAsia="en-US"/>
    </w:rPr>
  </w:style>
  <w:style w:type="paragraph" w:customStyle="1" w:styleId="SSutPunktas">
    <w:name w:val="SSutPunktas"/>
    <w:basedOn w:val="Normal"/>
    <w:link w:val="SSutPunktasDiagrama"/>
    <w:rsid w:val="00EE0792"/>
    <w:pPr>
      <w:suppressAutoHyphens/>
      <w:spacing w:after="57" w:line="240" w:lineRule="auto"/>
      <w:jc w:val="both"/>
      <w:outlineLvl w:val="1"/>
    </w:pPr>
    <w:rPr>
      <w:rFonts w:ascii="Times New Roman" w:eastAsia="HG Mincho Light J" w:hAnsi="Times New Roman"/>
      <w:color w:val="000000"/>
      <w:sz w:val="20"/>
      <w:szCs w:val="24"/>
      <w:lang w:val="zh-CN" w:eastAsia="zh-CN"/>
    </w:rPr>
  </w:style>
  <w:style w:type="character" w:customStyle="1" w:styleId="SSutPunktasDiagrama">
    <w:name w:val="SSutPunktas Diagrama"/>
    <w:link w:val="SSutPunktas"/>
    <w:rsid w:val="00EE0792"/>
    <w:rPr>
      <w:rFonts w:ascii="Times New Roman" w:eastAsia="HG Mincho Light J" w:hAnsi="Times New Roman"/>
      <w:color w:val="000000"/>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ns.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16700-9B1D-4105-9359-778FB1F49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7</Pages>
  <Words>16268</Words>
  <Characters>9273</Characters>
  <Application>Microsoft Office Word</Application>
  <DocSecurity>0</DocSecurity>
  <Lines>77</Lines>
  <Paragraphs>50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25491</CharactersWithSpaces>
  <SharedDoc>false</SharedDoc>
  <HLinks>
    <vt:vector size="6" baseType="variant">
      <vt:variant>
        <vt:i4>1638453</vt:i4>
      </vt:variant>
      <vt:variant>
        <vt:i4>0</vt:i4>
      </vt:variant>
      <vt:variant>
        <vt:i4>0</vt:i4>
      </vt:variant>
      <vt:variant>
        <vt:i4>5</vt:i4>
      </vt:variant>
      <vt:variant>
        <vt:lpwstr>mailto:info@ans.lt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Mackeviciene</dc:creator>
  <cp:keywords/>
  <cp:lastModifiedBy>Božena Rokienė</cp:lastModifiedBy>
  <cp:revision>28</cp:revision>
  <cp:lastPrinted>2018-11-13T08:36:00Z</cp:lastPrinted>
  <dcterms:created xsi:type="dcterms:W3CDTF">2026-02-13T15:19:00Z</dcterms:created>
  <dcterms:modified xsi:type="dcterms:W3CDTF">2026-02-25T06:22:00Z</dcterms:modified>
</cp:coreProperties>
</file>